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5E" w:rsidRDefault="00727A07">
      <w:pPr>
        <w:pStyle w:val="Standard"/>
        <w:spacing w:line="360" w:lineRule="auto"/>
        <w:jc w:val="center"/>
        <w:rPr>
          <w:b/>
          <w:bCs/>
          <w:color w:val="FF0000"/>
        </w:rPr>
      </w:pPr>
      <w:bookmarkStart w:id="0" w:name="_GoBack"/>
      <w:bookmarkEnd w:id="0"/>
      <w:r>
        <w:rPr>
          <w:b/>
          <w:bCs/>
          <w:color w:val="FF0000"/>
        </w:rPr>
        <w:t>The Feast of All Saints</w:t>
      </w:r>
    </w:p>
    <w:p w:rsidR="00131B5E" w:rsidRDefault="00727A07">
      <w:pPr>
        <w:pStyle w:val="Standard"/>
        <w:spacing w:line="360" w:lineRule="auto"/>
        <w:rPr>
          <w:sz w:val="28"/>
          <w:szCs w:val="28"/>
        </w:rPr>
      </w:pPr>
      <w:r>
        <w:rPr>
          <w:sz w:val="28"/>
          <w:szCs w:val="28"/>
        </w:rPr>
        <w:t>A reading from the the book of Wisdom, chapter three, beginning at the first verse.</w:t>
      </w:r>
    </w:p>
    <w:p w:rsidR="00131B5E" w:rsidRDefault="00727A07">
      <w:pPr>
        <w:pStyle w:val="Standard"/>
        <w:spacing w:line="360" w:lineRule="auto"/>
        <w:rPr>
          <w:sz w:val="28"/>
          <w:szCs w:val="28"/>
        </w:rPr>
      </w:pPr>
      <w:r>
        <w:rPr>
          <w:sz w:val="28"/>
          <w:szCs w:val="28"/>
        </w:rPr>
        <w:t>This passage may be found in the bulletin as an insert.</w:t>
      </w:r>
    </w:p>
    <w:p w:rsidR="00131B5E" w:rsidRDefault="00131B5E">
      <w:pPr>
        <w:pStyle w:val="Standard"/>
        <w:spacing w:line="360" w:lineRule="auto"/>
        <w:jc w:val="center"/>
        <w:rPr>
          <w:i/>
          <w:iCs/>
          <w:sz w:val="4"/>
          <w:szCs w:val="4"/>
        </w:rPr>
      </w:pPr>
    </w:p>
    <w:p w:rsidR="00131B5E" w:rsidRDefault="00131B5E">
      <w:pPr>
        <w:pStyle w:val="Standard"/>
        <w:spacing w:line="360" w:lineRule="auto"/>
        <w:jc w:val="center"/>
        <w:rPr>
          <w:i/>
          <w:iCs/>
        </w:rPr>
      </w:pPr>
    </w:p>
    <w:p w:rsidR="00131B5E" w:rsidRDefault="00131B5E">
      <w:pPr>
        <w:pStyle w:val="Standard"/>
        <w:spacing w:line="360" w:lineRule="auto"/>
        <w:jc w:val="center"/>
        <w:rPr>
          <w:i/>
          <w:iCs/>
          <w:sz w:val="4"/>
          <w:szCs w:val="4"/>
        </w:rPr>
      </w:pPr>
    </w:p>
    <w:p w:rsidR="00000000" w:rsidRDefault="00727A07">
      <w:pPr>
        <w:rPr>
          <w:rFonts w:cs="Mangal"/>
          <w:szCs w:val="21"/>
        </w:rPr>
        <w:sectPr w:rsidR="00000000">
          <w:pgSz w:w="12240" w:h="15840"/>
          <w:pgMar w:top="1134" w:right="1134" w:bottom="1134" w:left="1134" w:header="720" w:footer="720" w:gutter="0"/>
          <w:cols w:space="720"/>
        </w:sectPr>
      </w:pPr>
    </w:p>
    <w:p w:rsidR="00131B5E" w:rsidRDefault="00727A07">
      <w:pPr>
        <w:pStyle w:val="Standard"/>
        <w:tabs>
          <w:tab w:val="left" w:pos="390"/>
          <w:tab w:val="left" w:pos="720"/>
          <w:tab w:val="left" w:pos="1005"/>
        </w:tabs>
        <w:spacing w:after="115"/>
        <w:rPr>
          <w:sz w:val="30"/>
          <w:szCs w:val="30"/>
        </w:rPr>
      </w:pPr>
      <w:r>
        <w:rPr>
          <w:sz w:val="30"/>
          <w:szCs w:val="30"/>
        </w:rPr>
        <w:t>The souls of the</w:t>
      </w:r>
      <w:r>
        <w:rPr>
          <w:sz w:val="30"/>
          <w:szCs w:val="30"/>
        </w:rPr>
        <w:t xml:space="preserve"> righteous are in the hand of God, and no torment will ever touch them.</w:t>
      </w:r>
    </w:p>
    <w:p w:rsidR="00131B5E" w:rsidRDefault="00727A07">
      <w:pPr>
        <w:pStyle w:val="Standard"/>
        <w:tabs>
          <w:tab w:val="left" w:pos="390"/>
          <w:tab w:val="left" w:pos="720"/>
          <w:tab w:val="left" w:pos="1005"/>
        </w:tabs>
        <w:spacing w:after="115"/>
        <w:rPr>
          <w:sz w:val="30"/>
          <w:szCs w:val="30"/>
        </w:rPr>
      </w:pPr>
      <w:bookmarkStart w:id="1" w:name="en-RSVCE-18285"/>
      <w:bookmarkEnd w:id="1"/>
      <w:r>
        <w:rPr>
          <w:sz w:val="30"/>
          <w:szCs w:val="30"/>
        </w:rPr>
        <w:t>In the eyes of the foolish they seemed to have died, and their departure was thought to be an affliction,</w:t>
      </w:r>
    </w:p>
    <w:p w:rsidR="00131B5E" w:rsidRDefault="00727A07">
      <w:pPr>
        <w:pStyle w:val="Standard"/>
        <w:tabs>
          <w:tab w:val="left" w:pos="390"/>
          <w:tab w:val="left" w:pos="720"/>
          <w:tab w:val="left" w:pos="1005"/>
        </w:tabs>
        <w:spacing w:after="115"/>
        <w:rPr>
          <w:sz w:val="30"/>
          <w:szCs w:val="30"/>
        </w:rPr>
      </w:pPr>
      <w:bookmarkStart w:id="2" w:name="en-RSVCE-18286"/>
      <w:bookmarkEnd w:id="2"/>
      <w:r>
        <w:rPr>
          <w:sz w:val="30"/>
          <w:szCs w:val="30"/>
        </w:rPr>
        <w:t>and their going from us to be their destruction;</w:t>
      </w:r>
    </w:p>
    <w:p w:rsidR="00131B5E" w:rsidRDefault="00727A07">
      <w:pPr>
        <w:pStyle w:val="Standard"/>
        <w:tabs>
          <w:tab w:val="left" w:pos="390"/>
          <w:tab w:val="left" w:pos="720"/>
          <w:tab w:val="left" w:pos="1005"/>
        </w:tabs>
        <w:spacing w:after="115"/>
        <w:rPr>
          <w:sz w:val="30"/>
          <w:szCs w:val="30"/>
        </w:rPr>
      </w:pPr>
      <w:r>
        <w:rPr>
          <w:sz w:val="30"/>
          <w:szCs w:val="30"/>
        </w:rPr>
        <w:t>but they are at peace.</w:t>
      </w:r>
    </w:p>
    <w:p w:rsidR="00131B5E" w:rsidRDefault="00727A07">
      <w:pPr>
        <w:pStyle w:val="Standard"/>
        <w:tabs>
          <w:tab w:val="left" w:pos="390"/>
          <w:tab w:val="left" w:pos="720"/>
          <w:tab w:val="left" w:pos="1005"/>
        </w:tabs>
        <w:spacing w:after="115"/>
        <w:rPr>
          <w:sz w:val="30"/>
          <w:szCs w:val="30"/>
        </w:rPr>
      </w:pPr>
      <w:bookmarkStart w:id="3" w:name="en-RSVCE-18287"/>
      <w:bookmarkEnd w:id="3"/>
      <w:r>
        <w:rPr>
          <w:sz w:val="30"/>
          <w:szCs w:val="30"/>
        </w:rPr>
        <w:t>For t</w:t>
      </w:r>
      <w:r>
        <w:rPr>
          <w:sz w:val="30"/>
          <w:szCs w:val="30"/>
        </w:rPr>
        <w:t>hough in the sight of men they were punished, their hope is full of immortality.</w:t>
      </w:r>
    </w:p>
    <w:p w:rsidR="00131B5E" w:rsidRDefault="00727A07">
      <w:pPr>
        <w:pStyle w:val="Standard"/>
        <w:tabs>
          <w:tab w:val="left" w:pos="390"/>
          <w:tab w:val="left" w:pos="720"/>
          <w:tab w:val="left" w:pos="1005"/>
        </w:tabs>
        <w:spacing w:after="115"/>
        <w:rPr>
          <w:sz w:val="30"/>
          <w:szCs w:val="30"/>
        </w:rPr>
      </w:pPr>
      <w:bookmarkStart w:id="4" w:name="en-RSVCE-18288"/>
      <w:bookmarkEnd w:id="4"/>
      <w:r>
        <w:rPr>
          <w:sz w:val="30"/>
          <w:szCs w:val="30"/>
        </w:rPr>
        <w:t>Having been disciplined a little, they will receive great good,</w:t>
      </w:r>
    </w:p>
    <w:p w:rsidR="00131B5E" w:rsidRDefault="00727A07">
      <w:pPr>
        <w:pStyle w:val="Standard"/>
        <w:tabs>
          <w:tab w:val="left" w:pos="390"/>
          <w:tab w:val="left" w:pos="720"/>
          <w:tab w:val="left" w:pos="1005"/>
        </w:tabs>
        <w:spacing w:after="115"/>
        <w:rPr>
          <w:sz w:val="30"/>
          <w:szCs w:val="30"/>
        </w:rPr>
      </w:pPr>
      <w:r>
        <w:rPr>
          <w:sz w:val="30"/>
          <w:szCs w:val="30"/>
        </w:rPr>
        <w:t>because God tested them and found them worthy of himself;</w:t>
      </w:r>
    </w:p>
    <w:p w:rsidR="00131B5E" w:rsidRDefault="00727A07">
      <w:pPr>
        <w:pStyle w:val="Standard"/>
        <w:tabs>
          <w:tab w:val="left" w:pos="390"/>
          <w:tab w:val="left" w:pos="720"/>
          <w:tab w:val="left" w:pos="1005"/>
        </w:tabs>
        <w:spacing w:after="115"/>
        <w:rPr>
          <w:sz w:val="30"/>
          <w:szCs w:val="30"/>
        </w:rPr>
      </w:pPr>
      <w:bookmarkStart w:id="5" w:name="en-RSVCE-18289"/>
      <w:bookmarkEnd w:id="5"/>
      <w:r>
        <w:rPr>
          <w:sz w:val="30"/>
          <w:szCs w:val="30"/>
        </w:rPr>
        <w:t>like gold in the furnace he tried them,</w:t>
      </w:r>
      <w:r>
        <w:rPr>
          <w:sz w:val="30"/>
          <w:szCs w:val="30"/>
        </w:rPr>
        <w:br/>
      </w:r>
      <w:r>
        <w:rPr>
          <w:sz w:val="30"/>
          <w:szCs w:val="30"/>
        </w:rPr>
        <w:t>and like a sa</w:t>
      </w:r>
      <w:r>
        <w:rPr>
          <w:sz w:val="30"/>
          <w:szCs w:val="30"/>
        </w:rPr>
        <w:t>crificial burnt offering he accepted them.</w:t>
      </w:r>
    </w:p>
    <w:p w:rsidR="00131B5E" w:rsidRDefault="00727A07">
      <w:pPr>
        <w:pStyle w:val="Standard"/>
        <w:tabs>
          <w:tab w:val="left" w:pos="390"/>
          <w:tab w:val="left" w:pos="720"/>
          <w:tab w:val="left" w:pos="1005"/>
        </w:tabs>
        <w:spacing w:after="115"/>
        <w:rPr>
          <w:sz w:val="30"/>
          <w:szCs w:val="30"/>
        </w:rPr>
      </w:pPr>
      <w:bookmarkStart w:id="6" w:name="en-RSVCE-18290"/>
      <w:bookmarkEnd w:id="6"/>
      <w:r>
        <w:rPr>
          <w:sz w:val="30"/>
          <w:szCs w:val="30"/>
        </w:rPr>
        <w:t>In the time of their visitation they will shine forth, and will run like sparks through the stubble.</w:t>
      </w:r>
    </w:p>
    <w:p w:rsidR="00131B5E" w:rsidRDefault="00727A07">
      <w:pPr>
        <w:pStyle w:val="Standard"/>
        <w:tabs>
          <w:tab w:val="left" w:pos="390"/>
          <w:tab w:val="left" w:pos="720"/>
          <w:tab w:val="left" w:pos="1005"/>
        </w:tabs>
        <w:spacing w:after="115"/>
        <w:rPr>
          <w:sz w:val="30"/>
          <w:szCs w:val="30"/>
        </w:rPr>
      </w:pPr>
      <w:bookmarkStart w:id="7" w:name="en-RSVCE-18291"/>
      <w:bookmarkEnd w:id="7"/>
      <w:r>
        <w:rPr>
          <w:sz w:val="30"/>
          <w:szCs w:val="30"/>
        </w:rPr>
        <w:t>They will govern nations and rule over peoples, and the Lord will reign over them for ever.</w:t>
      </w:r>
    </w:p>
    <w:p w:rsidR="00131B5E" w:rsidRDefault="00727A07">
      <w:pPr>
        <w:pStyle w:val="Standard"/>
        <w:tabs>
          <w:tab w:val="left" w:pos="390"/>
          <w:tab w:val="left" w:pos="720"/>
          <w:tab w:val="left" w:pos="1005"/>
        </w:tabs>
        <w:spacing w:after="115"/>
        <w:rPr>
          <w:sz w:val="30"/>
          <w:szCs w:val="30"/>
        </w:rPr>
      </w:pPr>
      <w:bookmarkStart w:id="8" w:name="en-RSVCE-18292"/>
      <w:bookmarkEnd w:id="8"/>
      <w:r>
        <w:rPr>
          <w:sz w:val="30"/>
          <w:szCs w:val="30"/>
        </w:rPr>
        <w:t>Those who trust in h</w:t>
      </w:r>
      <w:r>
        <w:rPr>
          <w:sz w:val="30"/>
          <w:szCs w:val="30"/>
        </w:rPr>
        <w:t>im will understand truth, and the faithful will abide with him in love, because grace and mercy are upon his elect,</w:t>
      </w:r>
    </w:p>
    <w:p w:rsidR="00131B5E" w:rsidRDefault="00727A07">
      <w:pPr>
        <w:pStyle w:val="Standard"/>
        <w:tabs>
          <w:tab w:val="left" w:pos="390"/>
          <w:tab w:val="left" w:pos="720"/>
          <w:tab w:val="left" w:pos="1005"/>
        </w:tabs>
        <w:spacing w:after="115"/>
        <w:rPr>
          <w:sz w:val="30"/>
          <w:szCs w:val="30"/>
        </w:rPr>
      </w:pPr>
      <w:r>
        <w:rPr>
          <w:sz w:val="30"/>
          <w:szCs w:val="30"/>
        </w:rPr>
        <w:t>and he watches over his holy ones.</w:t>
      </w:r>
    </w:p>
    <w:p w:rsidR="00131B5E" w:rsidRDefault="00131B5E">
      <w:pPr>
        <w:pStyle w:val="Textbody"/>
        <w:tabs>
          <w:tab w:val="left" w:pos="390"/>
          <w:tab w:val="left" w:pos="720"/>
          <w:tab w:val="left" w:pos="1005"/>
        </w:tabs>
        <w:spacing w:after="58"/>
        <w:rPr>
          <w:sz w:val="30"/>
          <w:szCs w:val="30"/>
        </w:rPr>
      </w:pPr>
    </w:p>
    <w:p w:rsidR="00000000" w:rsidRDefault="00727A07">
      <w:pPr>
        <w:rPr>
          <w:rFonts w:cs="Mangal"/>
          <w:szCs w:val="21"/>
        </w:rPr>
        <w:sectPr w:rsidR="00000000">
          <w:type w:val="continuous"/>
          <w:pgSz w:w="12240" w:h="15840"/>
          <w:pgMar w:top="1134" w:right="1134" w:bottom="1134" w:left="1134" w:header="720" w:footer="720" w:gutter="0"/>
          <w:cols w:num="2" w:space="720" w:equalWidth="0">
            <w:col w:w="4770" w:space="432"/>
            <w:col w:w="4770" w:space="0"/>
          </w:cols>
        </w:sectPr>
      </w:pPr>
    </w:p>
    <w:p w:rsidR="00131B5E" w:rsidRDefault="00131B5E">
      <w:pPr>
        <w:pStyle w:val="Standard"/>
        <w:spacing w:line="360" w:lineRule="auto"/>
        <w:jc w:val="center"/>
        <w:rPr>
          <w:sz w:val="28"/>
          <w:szCs w:val="28"/>
        </w:rPr>
      </w:pPr>
    </w:p>
    <w:p w:rsidR="00131B5E" w:rsidRDefault="00727A07">
      <w:pPr>
        <w:pStyle w:val="Standard"/>
        <w:spacing w:line="360" w:lineRule="auto"/>
        <w:jc w:val="center"/>
        <w:rPr>
          <w:sz w:val="28"/>
          <w:szCs w:val="28"/>
        </w:rPr>
      </w:pPr>
      <w:r>
        <w:rPr>
          <w:sz w:val="28"/>
          <w:szCs w:val="28"/>
        </w:rPr>
        <w:t>This is the word of the Lord.</w:t>
      </w:r>
    </w:p>
    <w:p w:rsidR="00131B5E" w:rsidRDefault="00727A07">
      <w:pPr>
        <w:pStyle w:val="Standard"/>
        <w:pageBreakBefore/>
        <w:spacing w:line="360" w:lineRule="auto"/>
        <w:jc w:val="center"/>
        <w:rPr>
          <w:b/>
          <w:bCs/>
          <w:color w:val="FF0000"/>
        </w:rPr>
      </w:pPr>
      <w:r>
        <w:rPr>
          <w:b/>
          <w:bCs/>
          <w:color w:val="FF0000"/>
        </w:rPr>
        <w:lastRenderedPageBreak/>
        <w:t>The Feast of All Saints</w:t>
      </w:r>
    </w:p>
    <w:p w:rsidR="00131B5E" w:rsidRDefault="00727A07">
      <w:pPr>
        <w:pStyle w:val="Standard"/>
        <w:spacing w:line="360" w:lineRule="auto"/>
        <w:rPr>
          <w:b/>
        </w:rPr>
      </w:pPr>
      <w:r>
        <w:rPr>
          <w:b/>
        </w:rPr>
        <w:t>The Psalter –Psalm 1</w:t>
      </w:r>
    </w:p>
    <w:p w:rsidR="00131B5E" w:rsidRDefault="00131B5E">
      <w:pPr>
        <w:pStyle w:val="HorizontalLine"/>
        <w:spacing w:line="360" w:lineRule="auto"/>
        <w:rPr>
          <w:rFonts w:ascii="serif" w:hAnsi="serif"/>
          <w:sz w:val="24"/>
        </w:rPr>
      </w:pPr>
    </w:p>
    <w:p w:rsidR="00000000" w:rsidRDefault="00727A07">
      <w:pPr>
        <w:rPr>
          <w:rFonts w:cs="Mangal"/>
          <w:szCs w:val="21"/>
        </w:rPr>
        <w:sectPr w:rsidR="00000000">
          <w:type w:val="continuous"/>
          <w:pgSz w:w="12240" w:h="15840"/>
          <w:pgMar w:top="1134" w:right="1134" w:bottom="1134" w:left="1134" w:header="720" w:footer="720" w:gutter="0"/>
          <w:cols w:space="720"/>
        </w:sectPr>
      </w:pPr>
    </w:p>
    <w:p w:rsidR="00131B5E" w:rsidRDefault="00727A07">
      <w:pPr>
        <w:pStyle w:val="Quotations"/>
        <w:rPr>
          <w:sz w:val="30"/>
          <w:szCs w:val="30"/>
        </w:rPr>
      </w:pPr>
      <w:r>
        <w:rPr>
          <w:sz w:val="30"/>
          <w:szCs w:val="30"/>
        </w:rPr>
        <w:t xml:space="preserve">BLESSED is the man that </w:t>
      </w:r>
      <w:r>
        <w:rPr>
          <w:sz w:val="30"/>
          <w:szCs w:val="30"/>
        </w:rPr>
        <w:t>hath not walked in the counsel of the ungodly, nor stood in the way of sinners, * and hath not sat in the seat of the scornful.</w:t>
      </w:r>
      <w:r>
        <w:rPr>
          <w:sz w:val="30"/>
          <w:szCs w:val="30"/>
        </w:rPr>
        <w:br/>
      </w:r>
      <w:r>
        <w:rPr>
          <w:sz w:val="30"/>
          <w:szCs w:val="30"/>
        </w:rPr>
        <w:t>  </w:t>
      </w:r>
      <w:r>
        <w:rPr>
          <w:sz w:val="30"/>
          <w:szCs w:val="30"/>
        </w:rPr>
        <w:br/>
      </w:r>
      <w:r>
        <w:rPr>
          <w:sz w:val="30"/>
          <w:szCs w:val="30"/>
        </w:rPr>
        <w:t>But his delight is in the law of the LORD; * and in his law will he exercise himself day and night.</w:t>
      </w:r>
      <w:r>
        <w:rPr>
          <w:sz w:val="30"/>
          <w:szCs w:val="30"/>
        </w:rPr>
        <w:br/>
      </w:r>
      <w:r>
        <w:rPr>
          <w:sz w:val="30"/>
          <w:szCs w:val="30"/>
        </w:rPr>
        <w:t>  </w:t>
      </w:r>
      <w:r>
        <w:rPr>
          <w:sz w:val="30"/>
          <w:szCs w:val="30"/>
        </w:rPr>
        <w:br/>
      </w:r>
      <w:r>
        <w:rPr>
          <w:sz w:val="30"/>
          <w:szCs w:val="30"/>
        </w:rPr>
        <w:t>And he shall be like a</w:t>
      </w:r>
      <w:r>
        <w:rPr>
          <w:sz w:val="30"/>
          <w:szCs w:val="30"/>
        </w:rPr>
        <w:t xml:space="preserve"> tree planted by the water-side, * that will bring forth his fruit in due season.</w:t>
      </w:r>
      <w:r>
        <w:rPr>
          <w:sz w:val="30"/>
          <w:szCs w:val="30"/>
        </w:rPr>
        <w:br/>
      </w:r>
      <w:r>
        <w:rPr>
          <w:sz w:val="30"/>
          <w:szCs w:val="30"/>
        </w:rPr>
        <w:t>  </w:t>
      </w:r>
      <w:r>
        <w:rPr>
          <w:sz w:val="30"/>
          <w:szCs w:val="30"/>
        </w:rPr>
        <w:br/>
      </w:r>
      <w:r>
        <w:rPr>
          <w:sz w:val="30"/>
          <w:szCs w:val="30"/>
        </w:rPr>
        <w:t>His leaf also shall not wither; * and look, whatsoever he doeth, it shall prosper.</w:t>
      </w:r>
      <w:r>
        <w:rPr>
          <w:sz w:val="30"/>
          <w:szCs w:val="30"/>
        </w:rPr>
        <w:br/>
      </w:r>
      <w:r>
        <w:rPr>
          <w:sz w:val="30"/>
          <w:szCs w:val="30"/>
        </w:rPr>
        <w:t>  </w:t>
      </w:r>
      <w:r>
        <w:rPr>
          <w:sz w:val="30"/>
          <w:szCs w:val="30"/>
        </w:rPr>
        <w:br/>
      </w:r>
      <w:r>
        <w:rPr>
          <w:sz w:val="30"/>
          <w:szCs w:val="30"/>
        </w:rPr>
        <w:t xml:space="preserve">As for the ungodly, it is not so with them; * but they are like the chaff, which the </w:t>
      </w:r>
      <w:r>
        <w:rPr>
          <w:sz w:val="30"/>
          <w:szCs w:val="30"/>
        </w:rPr>
        <w:t>wind scattereth away from the face of the earth.</w:t>
      </w:r>
      <w:r>
        <w:rPr>
          <w:sz w:val="30"/>
          <w:szCs w:val="30"/>
        </w:rPr>
        <w:br/>
      </w:r>
      <w:r>
        <w:rPr>
          <w:sz w:val="30"/>
          <w:szCs w:val="30"/>
        </w:rPr>
        <w:t>  </w:t>
      </w:r>
      <w:r>
        <w:rPr>
          <w:sz w:val="30"/>
          <w:szCs w:val="30"/>
        </w:rPr>
        <w:br/>
      </w:r>
      <w:r>
        <w:rPr>
          <w:sz w:val="30"/>
          <w:szCs w:val="30"/>
        </w:rPr>
        <w:t>Therefore the ungodly shall not be able to stand in the judgment, * neither the sinners in the congregation of the righteous.</w:t>
      </w:r>
      <w:r>
        <w:rPr>
          <w:sz w:val="30"/>
          <w:szCs w:val="30"/>
        </w:rPr>
        <w:br/>
      </w:r>
      <w:r>
        <w:rPr>
          <w:sz w:val="30"/>
          <w:szCs w:val="30"/>
        </w:rPr>
        <w:t>  </w:t>
      </w:r>
      <w:r>
        <w:rPr>
          <w:sz w:val="30"/>
          <w:szCs w:val="30"/>
        </w:rPr>
        <w:br/>
      </w:r>
      <w:r>
        <w:rPr>
          <w:sz w:val="30"/>
          <w:szCs w:val="30"/>
        </w:rPr>
        <w:t>But the LORD knoweth the way of the righteous; * and the way of the ungodly</w:t>
      </w:r>
      <w:r>
        <w:rPr>
          <w:sz w:val="30"/>
          <w:szCs w:val="30"/>
        </w:rPr>
        <w:t xml:space="preserve"> shall perish.</w:t>
      </w:r>
    </w:p>
    <w:p w:rsidR="00131B5E" w:rsidRDefault="00727A07">
      <w:pPr>
        <w:pStyle w:val="Textbody"/>
      </w:pPr>
      <w:r>
        <w:br/>
      </w:r>
    </w:p>
    <w:p w:rsidR="00131B5E" w:rsidRDefault="00131B5E">
      <w:pPr>
        <w:pStyle w:val="Standard"/>
        <w:rPr>
          <w:rFonts w:ascii="serif" w:hAnsi="serif"/>
        </w:rPr>
      </w:pPr>
    </w:p>
    <w:p w:rsidR="00131B5E" w:rsidRDefault="00131B5E">
      <w:pPr>
        <w:pStyle w:val="Standard"/>
        <w:rPr>
          <w:rFonts w:ascii="serif" w:hAnsi="serif"/>
        </w:rPr>
      </w:pPr>
    </w:p>
    <w:p w:rsidR="00131B5E" w:rsidRDefault="00131B5E">
      <w:pPr>
        <w:pStyle w:val="Standard"/>
        <w:spacing w:after="432" w:line="360" w:lineRule="auto"/>
        <w:rPr>
          <w:b/>
          <w:sz w:val="28"/>
          <w:szCs w:val="28"/>
        </w:rPr>
      </w:pPr>
    </w:p>
    <w:p w:rsidR="00000000" w:rsidRDefault="00727A07">
      <w:pPr>
        <w:rPr>
          <w:rFonts w:cs="Mangal"/>
          <w:szCs w:val="21"/>
        </w:rPr>
        <w:sectPr w:rsidR="00000000">
          <w:type w:val="continuous"/>
          <w:pgSz w:w="12240" w:h="15840"/>
          <w:pgMar w:top="1134" w:right="1134" w:bottom="1134" w:left="1134" w:header="720" w:footer="720" w:gutter="0"/>
          <w:cols w:num="2" w:space="720" w:equalWidth="0">
            <w:col w:w="4842" w:space="288"/>
            <w:col w:w="4842" w:space="0"/>
          </w:cols>
        </w:sectPr>
      </w:pPr>
    </w:p>
    <w:p w:rsidR="00131B5E" w:rsidRDefault="00131B5E">
      <w:pPr>
        <w:pStyle w:val="Standard"/>
        <w:spacing w:after="144"/>
        <w:jc w:val="center"/>
        <w:rPr>
          <w:b/>
          <w:bCs/>
        </w:rPr>
      </w:pPr>
    </w:p>
    <w:p w:rsidR="00131B5E" w:rsidRDefault="00727A07">
      <w:pPr>
        <w:pStyle w:val="Standard"/>
        <w:pageBreakBefore/>
        <w:spacing w:after="144" w:line="360" w:lineRule="auto"/>
        <w:jc w:val="center"/>
        <w:rPr>
          <w:b/>
          <w:bCs/>
          <w:color w:val="FF0000"/>
        </w:rPr>
      </w:pPr>
      <w:r>
        <w:rPr>
          <w:b/>
          <w:bCs/>
          <w:color w:val="FF0000"/>
        </w:rPr>
        <w:lastRenderedPageBreak/>
        <w:t>The Feast of All Saints</w:t>
      </w:r>
    </w:p>
    <w:p w:rsidR="00131B5E" w:rsidRDefault="00727A07">
      <w:pPr>
        <w:pStyle w:val="Standard"/>
        <w:spacing w:after="144"/>
        <w:rPr>
          <w:sz w:val="28"/>
          <w:szCs w:val="28"/>
        </w:rPr>
      </w:pPr>
      <w:r>
        <w:rPr>
          <w:sz w:val="28"/>
          <w:szCs w:val="28"/>
        </w:rPr>
        <w:t>A reading from the Book of Revelation, chapter 7, beginning at the second verse.</w:t>
      </w:r>
    </w:p>
    <w:p w:rsidR="00131B5E" w:rsidRDefault="00727A07">
      <w:pPr>
        <w:pStyle w:val="Standard"/>
        <w:spacing w:after="144"/>
        <w:rPr>
          <w:sz w:val="28"/>
          <w:szCs w:val="28"/>
        </w:rPr>
      </w:pPr>
      <w:r>
        <w:rPr>
          <w:sz w:val="28"/>
          <w:szCs w:val="28"/>
        </w:rPr>
        <w:t>This passage may be found in the Book of Common Prayer on page 272.</w:t>
      </w:r>
    </w:p>
    <w:p w:rsidR="00131B5E" w:rsidRDefault="00131B5E">
      <w:pPr>
        <w:pStyle w:val="Standard"/>
        <w:spacing w:after="144"/>
        <w:jc w:val="center"/>
        <w:rPr>
          <w:i/>
          <w:iCs/>
        </w:rPr>
      </w:pPr>
    </w:p>
    <w:p w:rsidR="00131B5E" w:rsidRDefault="00727A07">
      <w:pPr>
        <w:pStyle w:val="Standard"/>
        <w:spacing w:after="144"/>
        <w:jc w:val="center"/>
        <w:rPr>
          <w:i/>
          <w:iCs/>
        </w:rPr>
      </w:pPr>
      <w:r>
        <w:rPr>
          <w:i/>
          <w:iCs/>
        </w:rPr>
        <w:t>(Pause to allow parishioners to find the page.)</w:t>
      </w:r>
    </w:p>
    <w:p w:rsidR="00131B5E" w:rsidRDefault="00131B5E">
      <w:pPr>
        <w:pStyle w:val="Standard"/>
        <w:spacing w:after="144"/>
        <w:rPr>
          <w:sz w:val="32"/>
          <w:szCs w:val="32"/>
        </w:rPr>
      </w:pPr>
    </w:p>
    <w:p w:rsidR="00000000" w:rsidRDefault="00727A07">
      <w:pPr>
        <w:rPr>
          <w:rFonts w:cs="Mangal"/>
          <w:szCs w:val="21"/>
        </w:rPr>
        <w:sectPr w:rsidR="00000000">
          <w:type w:val="continuous"/>
          <w:pgSz w:w="12240" w:h="15840"/>
          <w:pgMar w:top="1134" w:right="1134" w:bottom="1134" w:left="1134" w:header="720" w:footer="720" w:gutter="0"/>
          <w:cols w:space="720"/>
        </w:sectPr>
      </w:pPr>
    </w:p>
    <w:p w:rsidR="00131B5E" w:rsidRDefault="00727A07">
      <w:pPr>
        <w:pStyle w:val="Standard"/>
        <w:spacing w:after="144"/>
      </w:pPr>
      <w:r>
        <w:rPr>
          <w:color w:val="FF0000"/>
          <w:sz w:val="30"/>
          <w:szCs w:val="30"/>
        </w:rPr>
        <w:t>[Pause]</w:t>
      </w:r>
      <w:r>
        <w:rPr>
          <w:sz w:val="30"/>
          <w:szCs w:val="30"/>
        </w:rPr>
        <w:t xml:space="preserve"> </w:t>
      </w:r>
      <w:bookmarkStart w:id="9" w:name="en-KJV-30813"/>
      <w:bookmarkEnd w:id="9"/>
      <w:r>
        <w:rPr>
          <w:sz w:val="30"/>
          <w:szCs w:val="30"/>
        </w:rPr>
        <w:t>I saw another angel ascending from the east, having the seal of the living God: and he cried with a loud voice to the four angels, to whom it was given to hurt the earth and the sea,</w:t>
      </w:r>
    </w:p>
    <w:p w:rsidR="00131B5E" w:rsidRDefault="00727A07">
      <w:pPr>
        <w:pStyle w:val="Textbody"/>
        <w:spacing w:after="150"/>
        <w:rPr>
          <w:sz w:val="30"/>
          <w:szCs w:val="30"/>
        </w:rPr>
      </w:pPr>
      <w:bookmarkStart w:id="10" w:name="en-KJV-30814"/>
      <w:bookmarkEnd w:id="10"/>
      <w:r>
        <w:rPr>
          <w:sz w:val="30"/>
          <w:szCs w:val="30"/>
        </w:rPr>
        <w:t>Saying, Hurt not the earth, neither the sea, nor the trees, till we have</w:t>
      </w:r>
      <w:r>
        <w:rPr>
          <w:sz w:val="30"/>
          <w:szCs w:val="30"/>
        </w:rPr>
        <w:t xml:space="preserve"> sealed the servants of our God in their foreheads.</w:t>
      </w:r>
    </w:p>
    <w:p w:rsidR="00131B5E" w:rsidRDefault="00727A07">
      <w:pPr>
        <w:pStyle w:val="Textbody"/>
        <w:spacing w:after="150"/>
        <w:rPr>
          <w:sz w:val="30"/>
          <w:szCs w:val="30"/>
        </w:rPr>
      </w:pPr>
      <w:bookmarkStart w:id="11" w:name="en-KJV-30815"/>
      <w:bookmarkEnd w:id="11"/>
      <w:r>
        <w:rPr>
          <w:sz w:val="30"/>
          <w:szCs w:val="30"/>
        </w:rPr>
        <w:t>And I heard the number of them which were sealed: and there were sealed an hundred and forty and four thousand of all the tribes of the children of Israel.</w:t>
      </w:r>
    </w:p>
    <w:p w:rsidR="00131B5E" w:rsidRDefault="00727A07">
      <w:pPr>
        <w:pStyle w:val="Textbody"/>
        <w:spacing w:after="144"/>
        <w:rPr>
          <w:sz w:val="30"/>
          <w:szCs w:val="30"/>
        </w:rPr>
      </w:pPr>
      <w:bookmarkStart w:id="12" w:name="en-KJV-30820"/>
      <w:bookmarkEnd w:id="12"/>
      <w:r>
        <w:rPr>
          <w:sz w:val="30"/>
          <w:szCs w:val="30"/>
        </w:rPr>
        <w:t>After this I beheld, and, lo, a great multitude,</w:t>
      </w:r>
      <w:r>
        <w:rPr>
          <w:sz w:val="30"/>
          <w:szCs w:val="30"/>
        </w:rPr>
        <w:t xml:space="preserve"> which no man could number, of all nations, and kindreds, and people, and tongues, stood before the throne, and before the Lamb, clothed with white robes, and palms in their hands;</w:t>
      </w:r>
    </w:p>
    <w:p w:rsidR="00131B5E" w:rsidRDefault="00727A07">
      <w:pPr>
        <w:pStyle w:val="Textbody"/>
        <w:spacing w:after="150"/>
        <w:rPr>
          <w:sz w:val="30"/>
          <w:szCs w:val="30"/>
        </w:rPr>
      </w:pPr>
      <w:bookmarkStart w:id="13" w:name="en-KJV-30821"/>
      <w:bookmarkEnd w:id="13"/>
      <w:r>
        <w:rPr>
          <w:sz w:val="30"/>
          <w:szCs w:val="30"/>
        </w:rPr>
        <w:t>And cried with a loud voice, saying, Salvation to our God which sitteth upo</w:t>
      </w:r>
      <w:r>
        <w:rPr>
          <w:sz w:val="30"/>
          <w:szCs w:val="30"/>
        </w:rPr>
        <w:t>n the throne, and unto the Lamb.</w:t>
      </w:r>
    </w:p>
    <w:p w:rsidR="00131B5E" w:rsidRDefault="00727A07">
      <w:pPr>
        <w:pStyle w:val="Textbody"/>
        <w:spacing w:after="150"/>
        <w:rPr>
          <w:sz w:val="30"/>
          <w:szCs w:val="30"/>
        </w:rPr>
      </w:pPr>
      <w:bookmarkStart w:id="14" w:name="en-KJV-30822"/>
      <w:bookmarkEnd w:id="14"/>
      <w:r>
        <w:rPr>
          <w:sz w:val="30"/>
          <w:szCs w:val="30"/>
        </w:rPr>
        <w:t>And all the angels stood round about the throne, and about the elders and the four beasts, and fell before the throne on their faces, and worshipped God,</w:t>
      </w:r>
    </w:p>
    <w:p w:rsidR="00131B5E" w:rsidRDefault="00727A07">
      <w:pPr>
        <w:pStyle w:val="Textbody"/>
        <w:spacing w:after="150"/>
        <w:rPr>
          <w:sz w:val="30"/>
          <w:szCs w:val="30"/>
        </w:rPr>
      </w:pPr>
      <w:bookmarkStart w:id="15" w:name="en-KJV-30823"/>
      <w:bookmarkEnd w:id="15"/>
      <w:r>
        <w:rPr>
          <w:sz w:val="30"/>
          <w:szCs w:val="30"/>
        </w:rPr>
        <w:t xml:space="preserve">Saying, Amen: Blessing, and glory, and wisdom, and thanksgiving, and </w:t>
      </w:r>
      <w:r>
        <w:rPr>
          <w:sz w:val="30"/>
          <w:szCs w:val="30"/>
        </w:rPr>
        <w:t xml:space="preserve">honour, and power, and might, be unto our God </w:t>
      </w:r>
      <w:r>
        <w:rPr>
          <w:sz w:val="30"/>
          <w:szCs w:val="30"/>
        </w:rPr>
        <w:t>for ever and ever. Amen.</w:t>
      </w:r>
    </w:p>
    <w:p w:rsidR="00131B5E" w:rsidRDefault="00727A07">
      <w:pPr>
        <w:pStyle w:val="Textbody"/>
        <w:spacing w:after="150"/>
        <w:rPr>
          <w:sz w:val="30"/>
          <w:szCs w:val="30"/>
        </w:rPr>
      </w:pPr>
      <w:bookmarkStart w:id="16" w:name="en-KJV-30824"/>
      <w:bookmarkEnd w:id="16"/>
      <w:r>
        <w:rPr>
          <w:sz w:val="30"/>
          <w:szCs w:val="30"/>
        </w:rPr>
        <w:t>And one of the elders answered, saying unto me, What are these which are arrayed in white robes? and whence came they?</w:t>
      </w:r>
    </w:p>
    <w:p w:rsidR="00131B5E" w:rsidRDefault="00727A07">
      <w:pPr>
        <w:pStyle w:val="Textbody"/>
        <w:spacing w:after="150"/>
        <w:rPr>
          <w:sz w:val="30"/>
          <w:szCs w:val="30"/>
        </w:rPr>
      </w:pPr>
      <w:bookmarkStart w:id="17" w:name="en-KJV-30825"/>
      <w:bookmarkEnd w:id="17"/>
      <w:r>
        <w:rPr>
          <w:sz w:val="30"/>
          <w:szCs w:val="30"/>
        </w:rPr>
        <w:t>And I said unto him, Sir, thou knowest. And he said to me, These a</w:t>
      </w:r>
      <w:r>
        <w:rPr>
          <w:sz w:val="30"/>
          <w:szCs w:val="30"/>
        </w:rPr>
        <w:t>re they which came out of great tribulation, and have washed their robes, and made them white in the blood of the Lamb.</w:t>
      </w:r>
    </w:p>
    <w:p w:rsidR="00131B5E" w:rsidRDefault="00727A07">
      <w:pPr>
        <w:pStyle w:val="Textbody"/>
        <w:spacing w:after="150"/>
        <w:rPr>
          <w:sz w:val="30"/>
          <w:szCs w:val="30"/>
        </w:rPr>
      </w:pPr>
      <w:bookmarkStart w:id="18" w:name="en-KJV-30826"/>
      <w:bookmarkEnd w:id="18"/>
      <w:r>
        <w:rPr>
          <w:sz w:val="30"/>
          <w:szCs w:val="30"/>
        </w:rPr>
        <w:t>Therefore are they before the throne of God, and serve him day and night in his temple: and he that sitteth on the throne shall dwell am</w:t>
      </w:r>
      <w:r>
        <w:rPr>
          <w:sz w:val="30"/>
          <w:szCs w:val="30"/>
        </w:rPr>
        <w:t>ong them.</w:t>
      </w:r>
    </w:p>
    <w:p w:rsidR="00131B5E" w:rsidRDefault="00727A07">
      <w:pPr>
        <w:pStyle w:val="Textbody"/>
        <w:spacing w:after="150"/>
        <w:rPr>
          <w:sz w:val="30"/>
          <w:szCs w:val="30"/>
        </w:rPr>
      </w:pPr>
      <w:bookmarkStart w:id="19" w:name="en-KJV-30827"/>
      <w:bookmarkEnd w:id="19"/>
      <w:r>
        <w:rPr>
          <w:sz w:val="30"/>
          <w:szCs w:val="30"/>
        </w:rPr>
        <w:t>They shall hunger no more, neither thirst any more; neither shall the sun light on them, nor any heat.</w:t>
      </w:r>
    </w:p>
    <w:p w:rsidR="00131B5E" w:rsidRDefault="00727A07">
      <w:pPr>
        <w:pStyle w:val="Textbody"/>
        <w:spacing w:after="150"/>
        <w:rPr>
          <w:sz w:val="30"/>
          <w:szCs w:val="30"/>
        </w:rPr>
      </w:pPr>
      <w:bookmarkStart w:id="20" w:name="en-KJV-30828"/>
      <w:bookmarkEnd w:id="20"/>
      <w:r>
        <w:rPr>
          <w:sz w:val="30"/>
          <w:szCs w:val="30"/>
        </w:rPr>
        <w:t xml:space="preserve">For the Lamb which is in the midst of the throne shall feed them, and shall lead them unto living fountains of waters: and God shall wipe away </w:t>
      </w:r>
      <w:r>
        <w:rPr>
          <w:sz w:val="30"/>
          <w:szCs w:val="30"/>
        </w:rPr>
        <w:t>all tears from their eyes.</w:t>
      </w:r>
    </w:p>
    <w:p w:rsidR="00131B5E" w:rsidRDefault="00131B5E">
      <w:pPr>
        <w:pStyle w:val="Standard"/>
        <w:spacing w:after="144"/>
        <w:rPr>
          <w:sz w:val="32"/>
          <w:szCs w:val="32"/>
        </w:rPr>
      </w:pPr>
    </w:p>
    <w:p w:rsidR="00131B5E" w:rsidRDefault="00727A07">
      <w:pPr>
        <w:pStyle w:val="Textbody"/>
        <w:tabs>
          <w:tab w:val="left" w:pos="390"/>
          <w:tab w:val="left" w:pos="720"/>
          <w:tab w:val="left" w:pos="1005"/>
        </w:tabs>
        <w:spacing w:after="504"/>
        <w:rPr>
          <w:sz w:val="30"/>
          <w:szCs w:val="30"/>
        </w:rPr>
      </w:pPr>
      <w:r>
        <w:rPr>
          <w:color w:val="FF0000"/>
          <w:sz w:val="30"/>
          <w:szCs w:val="30"/>
        </w:rPr>
        <w:t>[Pause]</w:t>
      </w:r>
      <w:r>
        <w:rPr>
          <w:sz w:val="30"/>
          <w:szCs w:val="30"/>
        </w:rPr>
        <w:t xml:space="preserve"> </w:t>
      </w:r>
      <w:r>
        <w:rPr>
          <w:sz w:val="28"/>
          <w:szCs w:val="28"/>
        </w:rPr>
        <w:t>This is the word of the Lord.</w:t>
      </w:r>
    </w:p>
    <w:sectPr w:rsidR="00131B5E">
      <w:type w:val="continuous"/>
      <w:pgSz w:w="12240" w:h="15840"/>
      <w:pgMar w:top="1134" w:right="1134" w:bottom="1134" w:left="1134" w:header="720" w:footer="720" w:gutter="0"/>
      <w:cols w:num="2" w:space="720" w:equalWidth="0">
        <w:col w:w="4842" w:space="288"/>
        <w:col w:w="484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A07" w:rsidRDefault="00727A07">
      <w:r>
        <w:separator/>
      </w:r>
    </w:p>
  </w:endnote>
  <w:endnote w:type="continuationSeparator" w:id="0">
    <w:p w:rsidR="00727A07" w:rsidRDefault="0072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Droid Sans">
    <w:charset w:val="00"/>
    <w:family w:val="auto"/>
    <w:pitch w:val="variable"/>
  </w:font>
  <w:font w:name="Lohit Hindi">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OpenSymbol">
    <w:charset w:val="00"/>
    <w:family w:val="auto"/>
    <w:pitch w:val="default"/>
  </w:font>
  <w:font w:name="Mangal">
    <w:altName w:val="Gadugi"/>
    <w:panose1 w:val="020B0502040204020203"/>
    <w:charset w:val="01"/>
    <w:family w:val="roman"/>
    <w:pitch w:val="variable"/>
    <w:sig w:usb0="00002000" w:usb1="00000000" w:usb2="00000000" w:usb3="00000000" w:csb0="00000000" w:csb1="00000000"/>
  </w:font>
  <w:font w:name="serif">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A07" w:rsidRDefault="00727A07">
      <w:r>
        <w:rPr>
          <w:color w:val="000000"/>
        </w:rPr>
        <w:separator/>
      </w:r>
    </w:p>
  </w:footnote>
  <w:footnote w:type="continuationSeparator" w:id="0">
    <w:p w:rsidR="00727A07" w:rsidRDefault="00727A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131B5E"/>
    <w:rsid w:val="00131B5E"/>
    <w:rsid w:val="00420144"/>
    <w:rsid w:val="00713912"/>
    <w:rsid w:val="0072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53A9A1-1F65-4761-B9FE-4556CF25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lang/>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2</cp:revision>
  <cp:lastPrinted>2013-09-23T11:29:00Z</cp:lastPrinted>
  <dcterms:created xsi:type="dcterms:W3CDTF">2016-10-25T16:00:00Z</dcterms:created>
  <dcterms:modified xsi:type="dcterms:W3CDTF">2016-10-25T16:00:00Z</dcterms:modified>
</cp:coreProperties>
</file>