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227BAD" w14:textId="77777777" w:rsidR="003F468F" w:rsidRPr="00481D83" w:rsidRDefault="000B465F">
      <w:pPr>
        <w:pStyle w:val="Standard"/>
        <w:spacing w:line="360" w:lineRule="auto"/>
        <w:jc w:val="center"/>
        <w:rPr>
          <w:b/>
          <w:bCs/>
          <w:color w:val="C00000"/>
        </w:rPr>
      </w:pPr>
      <w:r w:rsidRPr="00481D83">
        <w:rPr>
          <w:b/>
          <w:bCs/>
          <w:color w:val="C00000"/>
        </w:rPr>
        <w:t>The Second Sunday after the Epiphany</w:t>
      </w:r>
    </w:p>
    <w:p w14:paraId="29EF7490" w14:textId="77777777" w:rsidR="003F468F" w:rsidRDefault="003F468F">
      <w:pPr>
        <w:pStyle w:val="Standard"/>
        <w:spacing w:line="360" w:lineRule="auto"/>
        <w:jc w:val="center"/>
        <w:rPr>
          <w:b/>
          <w:bCs/>
          <w:color w:val="FF0000"/>
        </w:rPr>
      </w:pPr>
    </w:p>
    <w:p w14:paraId="6257948C" w14:textId="00E9466C" w:rsidR="003F468F" w:rsidRDefault="001C45E5">
      <w:pPr>
        <w:pStyle w:val="Standard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The old Testament is written in the eighth chapter of the </w:t>
      </w:r>
      <w:r w:rsidR="000B465F">
        <w:rPr>
          <w:sz w:val="28"/>
          <w:szCs w:val="28"/>
        </w:rPr>
        <w:t>Prophet Zechariah, beginning at the 1st verse.</w:t>
      </w:r>
    </w:p>
    <w:p w14:paraId="54EAAFB3" w14:textId="77777777" w:rsidR="003F468F" w:rsidRDefault="000B465F">
      <w:pPr>
        <w:pStyle w:val="Standard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This passage may be found in the pew bible on page 1096.</w:t>
      </w:r>
    </w:p>
    <w:p w14:paraId="4A6354FF" w14:textId="77777777" w:rsidR="003F468F" w:rsidRDefault="003F468F">
      <w:pPr>
        <w:pStyle w:val="Standard"/>
        <w:spacing w:line="360" w:lineRule="auto"/>
        <w:jc w:val="center"/>
        <w:rPr>
          <w:i/>
          <w:iCs/>
          <w:sz w:val="4"/>
          <w:szCs w:val="4"/>
        </w:rPr>
      </w:pPr>
    </w:p>
    <w:p w14:paraId="5FC094D9" w14:textId="77777777" w:rsidR="003F468F" w:rsidRDefault="003F468F">
      <w:pPr>
        <w:pStyle w:val="Standard"/>
        <w:spacing w:line="360" w:lineRule="auto"/>
        <w:jc w:val="center"/>
        <w:rPr>
          <w:i/>
          <w:iCs/>
        </w:rPr>
      </w:pPr>
    </w:p>
    <w:p w14:paraId="51FB0325" w14:textId="77777777" w:rsidR="001A020D" w:rsidRDefault="001A020D">
      <w:pPr>
        <w:rPr>
          <w:rFonts w:cs="Mangal"/>
          <w:szCs w:val="21"/>
        </w:rPr>
        <w:sectPr w:rsidR="001A020D">
          <w:pgSz w:w="12240" w:h="15840"/>
          <w:pgMar w:top="1134" w:right="1134" w:bottom="1134" w:left="1134" w:header="720" w:footer="720" w:gutter="0"/>
          <w:cols w:space="720"/>
        </w:sectPr>
      </w:pPr>
    </w:p>
    <w:p w14:paraId="25B490E4" w14:textId="77777777" w:rsidR="00983ED2" w:rsidRPr="00481D83" w:rsidRDefault="000B465F" w:rsidP="00983ED2">
      <w:pPr>
        <w:pStyle w:val="chapter-1"/>
        <w:shd w:val="clear" w:color="auto" w:fill="FFFFFF"/>
        <w:spacing w:before="0" w:beforeAutospacing="0" w:after="120" w:afterAutospacing="0" w:line="22" w:lineRule="atLeast"/>
        <w:rPr>
          <w:color w:val="C00000"/>
          <w:sz w:val="28"/>
          <w:szCs w:val="28"/>
        </w:rPr>
      </w:pPr>
      <w:r w:rsidRPr="00481D83">
        <w:rPr>
          <w:color w:val="C00000"/>
          <w:sz w:val="28"/>
          <w:szCs w:val="28"/>
        </w:rPr>
        <w:t xml:space="preserve">[PAUSE]  </w:t>
      </w:r>
    </w:p>
    <w:p w14:paraId="1B273B45" w14:textId="77777777" w:rsidR="00983ED2" w:rsidRPr="00983ED2" w:rsidRDefault="00983ED2" w:rsidP="00983ED2">
      <w:pPr>
        <w:pStyle w:val="chapter-1"/>
        <w:shd w:val="clear" w:color="auto" w:fill="FFFFFF"/>
        <w:spacing w:before="0" w:beforeAutospacing="0" w:after="120" w:afterAutospacing="0" w:line="22" w:lineRule="atLeast"/>
        <w:rPr>
          <w:color w:val="000000"/>
          <w:sz w:val="28"/>
          <w:szCs w:val="28"/>
        </w:rPr>
      </w:pPr>
      <w:r w:rsidRPr="00983ED2">
        <w:rPr>
          <w:rStyle w:val="text"/>
          <w:color w:val="000000"/>
          <w:sz w:val="28"/>
          <w:szCs w:val="28"/>
        </w:rPr>
        <w:t>the word of the</w:t>
      </w:r>
      <w:r w:rsidRPr="00983ED2">
        <w:rPr>
          <w:rStyle w:val="apple-converted-space"/>
          <w:color w:val="000000"/>
          <w:sz w:val="28"/>
          <w:szCs w:val="28"/>
        </w:rPr>
        <w:t> </w:t>
      </w:r>
      <w:r w:rsidRPr="00983ED2">
        <w:rPr>
          <w:rStyle w:val="small-caps"/>
          <w:smallCaps/>
          <w:color w:val="000000"/>
          <w:sz w:val="28"/>
          <w:szCs w:val="28"/>
        </w:rPr>
        <w:t>Lord</w:t>
      </w:r>
      <w:r w:rsidRPr="00983ED2">
        <w:rPr>
          <w:rStyle w:val="apple-converted-space"/>
          <w:color w:val="000000"/>
          <w:sz w:val="28"/>
          <w:szCs w:val="28"/>
        </w:rPr>
        <w:t> </w:t>
      </w:r>
      <w:r w:rsidRPr="00983ED2">
        <w:rPr>
          <w:rStyle w:val="text"/>
          <w:color w:val="000000"/>
          <w:sz w:val="28"/>
          <w:szCs w:val="28"/>
        </w:rPr>
        <w:t xml:space="preserve">of hosts came, </w:t>
      </w:r>
      <w:r>
        <w:rPr>
          <w:rStyle w:val="text"/>
          <w:color w:val="000000"/>
          <w:sz w:val="28"/>
          <w:szCs w:val="28"/>
        </w:rPr>
        <w:br/>
      </w:r>
      <w:r w:rsidRPr="00983ED2">
        <w:rPr>
          <w:rStyle w:val="text"/>
          <w:color w:val="000000"/>
          <w:sz w:val="28"/>
          <w:szCs w:val="28"/>
        </w:rPr>
        <w:t>saying,</w:t>
      </w:r>
      <w:r w:rsidRPr="00983ED2">
        <w:rPr>
          <w:rStyle w:val="apple-converted-space"/>
          <w:color w:val="000000"/>
          <w:sz w:val="28"/>
          <w:szCs w:val="28"/>
        </w:rPr>
        <w:t> </w:t>
      </w:r>
      <w:r w:rsidRPr="00983ED2">
        <w:rPr>
          <w:rStyle w:val="text"/>
          <w:color w:val="000000"/>
          <w:sz w:val="28"/>
          <w:szCs w:val="28"/>
        </w:rPr>
        <w:t>“Thus says the</w:t>
      </w:r>
      <w:r w:rsidRPr="00983ED2">
        <w:rPr>
          <w:rStyle w:val="apple-converted-space"/>
          <w:color w:val="000000"/>
          <w:sz w:val="28"/>
          <w:szCs w:val="28"/>
        </w:rPr>
        <w:t> </w:t>
      </w:r>
      <w:r w:rsidRPr="00983ED2">
        <w:rPr>
          <w:rStyle w:val="small-caps"/>
          <w:smallCaps/>
          <w:color w:val="000000"/>
          <w:sz w:val="28"/>
          <w:szCs w:val="28"/>
        </w:rPr>
        <w:t>Lord</w:t>
      </w:r>
      <w:r w:rsidRPr="00983ED2">
        <w:rPr>
          <w:rStyle w:val="apple-converted-space"/>
          <w:color w:val="000000"/>
          <w:sz w:val="28"/>
          <w:szCs w:val="28"/>
        </w:rPr>
        <w:t> </w:t>
      </w:r>
      <w:r w:rsidRPr="00983ED2">
        <w:rPr>
          <w:rStyle w:val="text"/>
          <w:color w:val="000000"/>
          <w:sz w:val="28"/>
          <w:szCs w:val="28"/>
        </w:rPr>
        <w:t>of hosts:</w:t>
      </w:r>
    </w:p>
    <w:p w14:paraId="4B1981A2" w14:textId="77777777" w:rsidR="00983ED2" w:rsidRPr="00983ED2" w:rsidRDefault="00983ED2" w:rsidP="00983ED2">
      <w:pPr>
        <w:pStyle w:val="line"/>
        <w:shd w:val="clear" w:color="auto" w:fill="FFFFFF"/>
        <w:spacing w:before="0" w:beforeAutospacing="0" w:after="120" w:afterAutospacing="0" w:line="22" w:lineRule="atLeast"/>
        <w:rPr>
          <w:color w:val="000000"/>
          <w:sz w:val="28"/>
          <w:szCs w:val="28"/>
        </w:rPr>
      </w:pPr>
      <w:r w:rsidRPr="00983ED2">
        <w:rPr>
          <w:rStyle w:val="text"/>
          <w:color w:val="000000"/>
          <w:sz w:val="28"/>
          <w:szCs w:val="28"/>
        </w:rPr>
        <w:t>‘I am zealous for Zion with great zeal;</w:t>
      </w:r>
      <w:r w:rsidRPr="00983ED2">
        <w:rPr>
          <w:color w:val="000000"/>
          <w:sz w:val="28"/>
          <w:szCs w:val="28"/>
        </w:rPr>
        <w:br/>
      </w:r>
      <w:r w:rsidRPr="00983ED2">
        <w:rPr>
          <w:rStyle w:val="text"/>
          <w:color w:val="000000"/>
          <w:sz w:val="28"/>
          <w:szCs w:val="28"/>
        </w:rPr>
        <w:t>With great fervor I am zealous for her.’</w:t>
      </w:r>
    </w:p>
    <w:p w14:paraId="2C8F0D34" w14:textId="77777777" w:rsidR="00983ED2" w:rsidRPr="00983ED2" w:rsidRDefault="00983ED2" w:rsidP="00983ED2">
      <w:pPr>
        <w:pStyle w:val="top-1"/>
        <w:shd w:val="clear" w:color="auto" w:fill="FFFFFF"/>
        <w:spacing w:before="0" w:beforeAutospacing="0" w:after="120" w:afterAutospacing="0" w:line="22" w:lineRule="atLeast"/>
        <w:rPr>
          <w:color w:val="000000"/>
          <w:sz w:val="28"/>
          <w:szCs w:val="28"/>
        </w:rPr>
      </w:pPr>
      <w:r w:rsidRPr="00983ED2">
        <w:rPr>
          <w:rStyle w:val="text"/>
          <w:color w:val="000000"/>
          <w:sz w:val="28"/>
          <w:szCs w:val="28"/>
        </w:rPr>
        <w:t>“</w:t>
      </w:r>
      <w:proofErr w:type="gramStart"/>
      <w:r w:rsidRPr="00983ED2">
        <w:rPr>
          <w:rStyle w:val="text"/>
          <w:color w:val="000000"/>
          <w:sz w:val="28"/>
          <w:szCs w:val="28"/>
        </w:rPr>
        <w:t>Thus</w:t>
      </w:r>
      <w:proofErr w:type="gramEnd"/>
      <w:r w:rsidRPr="00983ED2">
        <w:rPr>
          <w:rStyle w:val="text"/>
          <w:color w:val="000000"/>
          <w:sz w:val="28"/>
          <w:szCs w:val="28"/>
        </w:rPr>
        <w:t xml:space="preserve"> says the</w:t>
      </w:r>
      <w:r w:rsidRPr="00983ED2">
        <w:rPr>
          <w:rStyle w:val="apple-converted-space"/>
          <w:color w:val="000000"/>
          <w:sz w:val="28"/>
          <w:szCs w:val="28"/>
        </w:rPr>
        <w:t> </w:t>
      </w:r>
      <w:r w:rsidRPr="00983ED2">
        <w:rPr>
          <w:rStyle w:val="small-caps"/>
          <w:smallCaps/>
          <w:color w:val="000000"/>
          <w:sz w:val="28"/>
          <w:szCs w:val="28"/>
        </w:rPr>
        <w:t>Lord</w:t>
      </w:r>
      <w:r w:rsidRPr="00983ED2">
        <w:rPr>
          <w:rStyle w:val="text"/>
          <w:color w:val="000000"/>
          <w:sz w:val="28"/>
          <w:szCs w:val="28"/>
        </w:rPr>
        <w:t>:</w:t>
      </w:r>
    </w:p>
    <w:p w14:paraId="06FA4635" w14:textId="77777777" w:rsidR="00983ED2" w:rsidRPr="00983ED2" w:rsidRDefault="00983ED2" w:rsidP="00983ED2">
      <w:pPr>
        <w:pStyle w:val="line"/>
        <w:shd w:val="clear" w:color="auto" w:fill="FFFFFF"/>
        <w:spacing w:before="0" w:beforeAutospacing="0" w:after="120" w:afterAutospacing="0" w:line="22" w:lineRule="atLeast"/>
        <w:rPr>
          <w:color w:val="000000"/>
          <w:sz w:val="28"/>
          <w:szCs w:val="28"/>
        </w:rPr>
      </w:pPr>
      <w:r w:rsidRPr="00983ED2">
        <w:rPr>
          <w:rStyle w:val="text"/>
          <w:color w:val="000000"/>
          <w:sz w:val="28"/>
          <w:szCs w:val="28"/>
        </w:rPr>
        <w:t>‘I will return to Zion,</w:t>
      </w:r>
      <w:r w:rsidRPr="00983ED2">
        <w:rPr>
          <w:color w:val="000000"/>
          <w:sz w:val="28"/>
          <w:szCs w:val="28"/>
        </w:rPr>
        <w:br/>
      </w:r>
      <w:r w:rsidRPr="00983ED2">
        <w:rPr>
          <w:rStyle w:val="text"/>
          <w:color w:val="000000"/>
          <w:sz w:val="28"/>
          <w:szCs w:val="28"/>
        </w:rPr>
        <w:t>And dwell in the midst of Jerusalem.</w:t>
      </w:r>
      <w:r w:rsidRPr="00983ED2">
        <w:rPr>
          <w:color w:val="000000"/>
          <w:sz w:val="28"/>
          <w:szCs w:val="28"/>
        </w:rPr>
        <w:br/>
      </w:r>
      <w:r w:rsidRPr="00983ED2">
        <w:rPr>
          <w:rStyle w:val="text"/>
          <w:color w:val="000000"/>
          <w:sz w:val="28"/>
          <w:szCs w:val="28"/>
        </w:rPr>
        <w:t>Jerusalem shall be called the City of Truth,</w:t>
      </w:r>
      <w:r w:rsidRPr="00983ED2">
        <w:rPr>
          <w:color w:val="000000"/>
          <w:sz w:val="28"/>
          <w:szCs w:val="28"/>
        </w:rPr>
        <w:br/>
      </w:r>
      <w:r w:rsidRPr="00983ED2">
        <w:rPr>
          <w:rStyle w:val="text"/>
          <w:color w:val="000000"/>
          <w:sz w:val="28"/>
          <w:szCs w:val="28"/>
        </w:rPr>
        <w:t>The Mountain of the</w:t>
      </w:r>
      <w:r w:rsidRPr="00983ED2">
        <w:rPr>
          <w:rStyle w:val="apple-converted-space"/>
          <w:color w:val="000000"/>
          <w:sz w:val="28"/>
          <w:szCs w:val="28"/>
        </w:rPr>
        <w:t> </w:t>
      </w:r>
      <w:r w:rsidRPr="00983ED2">
        <w:rPr>
          <w:rStyle w:val="small-caps"/>
          <w:smallCaps/>
          <w:color w:val="000000"/>
          <w:sz w:val="28"/>
          <w:szCs w:val="28"/>
        </w:rPr>
        <w:t>Lord</w:t>
      </w:r>
      <w:r w:rsidRPr="00983ED2">
        <w:rPr>
          <w:rStyle w:val="apple-converted-space"/>
          <w:color w:val="000000"/>
          <w:sz w:val="28"/>
          <w:szCs w:val="28"/>
        </w:rPr>
        <w:t> </w:t>
      </w:r>
      <w:r w:rsidRPr="00983ED2">
        <w:rPr>
          <w:rStyle w:val="text"/>
          <w:color w:val="000000"/>
          <w:sz w:val="28"/>
          <w:szCs w:val="28"/>
        </w:rPr>
        <w:t>of hosts,</w:t>
      </w:r>
      <w:r w:rsidRPr="00983ED2">
        <w:rPr>
          <w:color w:val="000000"/>
          <w:sz w:val="28"/>
          <w:szCs w:val="28"/>
        </w:rPr>
        <w:br/>
      </w:r>
      <w:r w:rsidRPr="00983ED2">
        <w:rPr>
          <w:rStyle w:val="text"/>
          <w:color w:val="000000"/>
          <w:sz w:val="28"/>
          <w:szCs w:val="28"/>
        </w:rPr>
        <w:t>The Holy Mountain.’</w:t>
      </w:r>
    </w:p>
    <w:p w14:paraId="4A640937" w14:textId="77777777" w:rsidR="00983ED2" w:rsidRPr="00983ED2" w:rsidRDefault="00983ED2" w:rsidP="00983ED2">
      <w:pPr>
        <w:pStyle w:val="top-1"/>
        <w:shd w:val="clear" w:color="auto" w:fill="FFFFFF"/>
        <w:spacing w:before="0" w:beforeAutospacing="0" w:after="120" w:afterAutospacing="0" w:line="22" w:lineRule="atLeast"/>
        <w:rPr>
          <w:color w:val="000000"/>
          <w:sz w:val="28"/>
          <w:szCs w:val="28"/>
        </w:rPr>
      </w:pPr>
      <w:r w:rsidRPr="00983ED2">
        <w:rPr>
          <w:rStyle w:val="text"/>
          <w:color w:val="000000"/>
          <w:sz w:val="28"/>
          <w:szCs w:val="28"/>
        </w:rPr>
        <w:t>“</w:t>
      </w:r>
      <w:proofErr w:type="gramStart"/>
      <w:r w:rsidRPr="00983ED2">
        <w:rPr>
          <w:rStyle w:val="text"/>
          <w:color w:val="000000"/>
          <w:sz w:val="28"/>
          <w:szCs w:val="28"/>
        </w:rPr>
        <w:t>Thus</w:t>
      </w:r>
      <w:proofErr w:type="gramEnd"/>
      <w:r w:rsidRPr="00983ED2">
        <w:rPr>
          <w:rStyle w:val="text"/>
          <w:color w:val="000000"/>
          <w:sz w:val="28"/>
          <w:szCs w:val="28"/>
        </w:rPr>
        <w:t xml:space="preserve"> says the</w:t>
      </w:r>
      <w:r w:rsidRPr="00983ED2">
        <w:rPr>
          <w:rStyle w:val="apple-converted-space"/>
          <w:color w:val="000000"/>
          <w:sz w:val="28"/>
          <w:szCs w:val="28"/>
        </w:rPr>
        <w:t> </w:t>
      </w:r>
      <w:r w:rsidRPr="00983ED2">
        <w:rPr>
          <w:rStyle w:val="small-caps"/>
          <w:smallCaps/>
          <w:color w:val="000000"/>
          <w:sz w:val="28"/>
          <w:szCs w:val="28"/>
        </w:rPr>
        <w:t>Lord</w:t>
      </w:r>
      <w:r w:rsidRPr="00983ED2">
        <w:rPr>
          <w:rStyle w:val="apple-converted-space"/>
          <w:color w:val="000000"/>
          <w:sz w:val="28"/>
          <w:szCs w:val="28"/>
        </w:rPr>
        <w:t> </w:t>
      </w:r>
      <w:r w:rsidRPr="00983ED2">
        <w:rPr>
          <w:rStyle w:val="text"/>
          <w:color w:val="000000"/>
          <w:sz w:val="28"/>
          <w:szCs w:val="28"/>
        </w:rPr>
        <w:t>of hosts:</w:t>
      </w:r>
    </w:p>
    <w:p w14:paraId="7AC25207" w14:textId="77777777" w:rsidR="00983ED2" w:rsidRPr="00983ED2" w:rsidRDefault="00983ED2" w:rsidP="00983ED2">
      <w:pPr>
        <w:pStyle w:val="line"/>
        <w:shd w:val="clear" w:color="auto" w:fill="FFFFFF"/>
        <w:spacing w:before="0" w:beforeAutospacing="0" w:after="120" w:afterAutospacing="0" w:line="22" w:lineRule="atLeast"/>
        <w:rPr>
          <w:color w:val="000000"/>
          <w:sz w:val="28"/>
          <w:szCs w:val="28"/>
        </w:rPr>
      </w:pPr>
      <w:r w:rsidRPr="00983ED2">
        <w:rPr>
          <w:rStyle w:val="text"/>
          <w:color w:val="000000"/>
          <w:sz w:val="28"/>
          <w:szCs w:val="28"/>
        </w:rPr>
        <w:t>‘Old men and old women shall again sit</w:t>
      </w:r>
      <w:r w:rsidRPr="00983ED2">
        <w:rPr>
          <w:color w:val="000000"/>
          <w:sz w:val="28"/>
          <w:szCs w:val="28"/>
        </w:rPr>
        <w:br/>
      </w:r>
      <w:r w:rsidRPr="00983ED2">
        <w:rPr>
          <w:rStyle w:val="text"/>
          <w:color w:val="000000"/>
          <w:sz w:val="28"/>
          <w:szCs w:val="28"/>
        </w:rPr>
        <w:t>In the streets of Jerusalem,</w:t>
      </w:r>
      <w:r w:rsidRPr="00983ED2">
        <w:rPr>
          <w:color w:val="000000"/>
          <w:sz w:val="28"/>
          <w:szCs w:val="28"/>
        </w:rPr>
        <w:br/>
      </w:r>
      <w:r w:rsidRPr="00983ED2">
        <w:rPr>
          <w:rStyle w:val="text"/>
          <w:color w:val="000000"/>
          <w:sz w:val="28"/>
          <w:szCs w:val="28"/>
        </w:rPr>
        <w:t>Each one with his staff in his hand</w:t>
      </w:r>
      <w:r w:rsidRPr="00983ED2">
        <w:rPr>
          <w:color w:val="000000"/>
          <w:sz w:val="28"/>
          <w:szCs w:val="28"/>
        </w:rPr>
        <w:br/>
      </w:r>
      <w:r w:rsidRPr="00983ED2">
        <w:rPr>
          <w:rStyle w:val="text"/>
          <w:color w:val="000000"/>
          <w:sz w:val="28"/>
          <w:szCs w:val="28"/>
        </w:rPr>
        <w:t>Because of great age.</w:t>
      </w:r>
      <w:r w:rsidRPr="00983ED2">
        <w:rPr>
          <w:color w:val="000000"/>
          <w:sz w:val="28"/>
          <w:szCs w:val="28"/>
        </w:rPr>
        <w:br/>
      </w:r>
      <w:r w:rsidRPr="00983ED2">
        <w:rPr>
          <w:rStyle w:val="text"/>
          <w:color w:val="000000"/>
          <w:sz w:val="28"/>
          <w:szCs w:val="28"/>
        </w:rPr>
        <w:t>The streets of the city</w:t>
      </w:r>
      <w:r w:rsidRPr="00983ED2">
        <w:rPr>
          <w:color w:val="000000"/>
          <w:sz w:val="28"/>
          <w:szCs w:val="28"/>
        </w:rPr>
        <w:br/>
      </w:r>
      <w:r w:rsidRPr="00983ED2">
        <w:rPr>
          <w:rStyle w:val="text"/>
          <w:color w:val="000000"/>
          <w:sz w:val="28"/>
          <w:szCs w:val="28"/>
        </w:rPr>
        <w:t>Shall be full of boys and girls</w:t>
      </w:r>
      <w:r w:rsidRPr="00983ED2">
        <w:rPr>
          <w:color w:val="000000"/>
          <w:sz w:val="28"/>
          <w:szCs w:val="28"/>
        </w:rPr>
        <w:br/>
      </w:r>
      <w:r w:rsidRPr="00983ED2">
        <w:rPr>
          <w:rStyle w:val="text"/>
          <w:color w:val="000000"/>
          <w:sz w:val="28"/>
          <w:szCs w:val="28"/>
        </w:rPr>
        <w:t>Playing in its streets.’</w:t>
      </w:r>
    </w:p>
    <w:p w14:paraId="0BD1C896" w14:textId="77777777" w:rsidR="00983ED2" w:rsidRPr="00983ED2" w:rsidRDefault="00983ED2" w:rsidP="00983ED2">
      <w:pPr>
        <w:pStyle w:val="top-1"/>
        <w:shd w:val="clear" w:color="auto" w:fill="FFFFFF"/>
        <w:spacing w:before="0" w:beforeAutospacing="0" w:after="120" w:afterAutospacing="0" w:line="22" w:lineRule="atLeast"/>
        <w:rPr>
          <w:color w:val="000000"/>
          <w:sz w:val="28"/>
          <w:szCs w:val="28"/>
        </w:rPr>
      </w:pPr>
      <w:r w:rsidRPr="00983ED2">
        <w:rPr>
          <w:rStyle w:val="text"/>
          <w:color w:val="000000"/>
          <w:sz w:val="28"/>
          <w:szCs w:val="28"/>
        </w:rPr>
        <w:t>“</w:t>
      </w:r>
      <w:proofErr w:type="gramStart"/>
      <w:r w:rsidRPr="00983ED2">
        <w:rPr>
          <w:rStyle w:val="text"/>
          <w:color w:val="000000"/>
          <w:sz w:val="28"/>
          <w:szCs w:val="28"/>
        </w:rPr>
        <w:t>Thus</w:t>
      </w:r>
      <w:proofErr w:type="gramEnd"/>
      <w:r w:rsidRPr="00983ED2">
        <w:rPr>
          <w:rStyle w:val="text"/>
          <w:color w:val="000000"/>
          <w:sz w:val="28"/>
          <w:szCs w:val="28"/>
        </w:rPr>
        <w:t xml:space="preserve"> says the</w:t>
      </w:r>
      <w:r w:rsidRPr="00983ED2">
        <w:rPr>
          <w:rStyle w:val="apple-converted-space"/>
          <w:color w:val="000000"/>
          <w:sz w:val="28"/>
          <w:szCs w:val="28"/>
        </w:rPr>
        <w:t> </w:t>
      </w:r>
      <w:r w:rsidRPr="00983ED2">
        <w:rPr>
          <w:rStyle w:val="small-caps"/>
          <w:smallCaps/>
          <w:color w:val="000000"/>
          <w:sz w:val="28"/>
          <w:szCs w:val="28"/>
        </w:rPr>
        <w:t>Lord</w:t>
      </w:r>
      <w:r w:rsidRPr="00983ED2">
        <w:rPr>
          <w:rStyle w:val="apple-converted-space"/>
          <w:color w:val="000000"/>
          <w:sz w:val="28"/>
          <w:szCs w:val="28"/>
        </w:rPr>
        <w:t> </w:t>
      </w:r>
      <w:r w:rsidRPr="00983ED2">
        <w:rPr>
          <w:rStyle w:val="text"/>
          <w:color w:val="000000"/>
          <w:sz w:val="28"/>
          <w:szCs w:val="28"/>
        </w:rPr>
        <w:t>of hosts:</w:t>
      </w:r>
    </w:p>
    <w:p w14:paraId="0A08E7A8" w14:textId="77777777" w:rsidR="00983ED2" w:rsidRPr="00983ED2" w:rsidRDefault="00983ED2" w:rsidP="00983ED2">
      <w:pPr>
        <w:pStyle w:val="line"/>
        <w:shd w:val="clear" w:color="auto" w:fill="FFFFFF"/>
        <w:spacing w:before="0" w:beforeAutospacing="0" w:after="120" w:afterAutospacing="0" w:line="22" w:lineRule="atLeast"/>
        <w:rPr>
          <w:color w:val="000000"/>
          <w:sz w:val="28"/>
          <w:szCs w:val="28"/>
        </w:rPr>
      </w:pPr>
      <w:r w:rsidRPr="00983ED2">
        <w:rPr>
          <w:rStyle w:val="text"/>
          <w:color w:val="000000"/>
          <w:sz w:val="28"/>
          <w:szCs w:val="28"/>
        </w:rPr>
        <w:t>‘If it is marvelous in the eyes of the remnant of this people in these days,</w:t>
      </w:r>
      <w:r w:rsidRPr="00983ED2">
        <w:rPr>
          <w:color w:val="000000"/>
          <w:sz w:val="28"/>
          <w:szCs w:val="28"/>
        </w:rPr>
        <w:br/>
      </w:r>
      <w:r w:rsidRPr="00983ED2">
        <w:rPr>
          <w:rStyle w:val="text"/>
          <w:color w:val="000000"/>
          <w:sz w:val="28"/>
          <w:szCs w:val="28"/>
        </w:rPr>
        <w:t>Will it also be marvelous in My eyes?’</w:t>
      </w:r>
      <w:r w:rsidRPr="00983ED2">
        <w:rPr>
          <w:color w:val="000000"/>
          <w:sz w:val="28"/>
          <w:szCs w:val="28"/>
        </w:rPr>
        <w:br/>
      </w:r>
      <w:r w:rsidRPr="00983ED2">
        <w:rPr>
          <w:rStyle w:val="text"/>
          <w:color w:val="000000"/>
          <w:sz w:val="28"/>
          <w:szCs w:val="28"/>
        </w:rPr>
        <w:t>Says the</w:t>
      </w:r>
      <w:r w:rsidRPr="00983ED2">
        <w:rPr>
          <w:rStyle w:val="apple-converted-space"/>
          <w:color w:val="000000"/>
          <w:sz w:val="28"/>
          <w:szCs w:val="28"/>
        </w:rPr>
        <w:t> </w:t>
      </w:r>
      <w:r w:rsidRPr="00983ED2">
        <w:rPr>
          <w:rStyle w:val="small-caps"/>
          <w:smallCaps/>
          <w:color w:val="000000"/>
          <w:sz w:val="28"/>
          <w:szCs w:val="28"/>
        </w:rPr>
        <w:t>Lord</w:t>
      </w:r>
      <w:r w:rsidRPr="00983ED2">
        <w:rPr>
          <w:rStyle w:val="apple-converted-space"/>
          <w:color w:val="000000"/>
          <w:sz w:val="28"/>
          <w:szCs w:val="28"/>
        </w:rPr>
        <w:t> </w:t>
      </w:r>
      <w:r w:rsidRPr="00983ED2">
        <w:rPr>
          <w:rStyle w:val="text"/>
          <w:color w:val="000000"/>
          <w:sz w:val="28"/>
          <w:szCs w:val="28"/>
        </w:rPr>
        <w:t>of hosts.</w:t>
      </w:r>
    </w:p>
    <w:p w14:paraId="12ABBE3F" w14:textId="77777777" w:rsidR="00983ED2" w:rsidRPr="00983ED2" w:rsidRDefault="00983ED2" w:rsidP="00983ED2">
      <w:pPr>
        <w:pStyle w:val="top-1"/>
        <w:shd w:val="clear" w:color="auto" w:fill="FFFFFF"/>
        <w:spacing w:before="0" w:beforeAutospacing="0" w:after="120" w:afterAutospacing="0" w:line="22" w:lineRule="atLeast"/>
        <w:rPr>
          <w:color w:val="000000"/>
          <w:sz w:val="28"/>
          <w:szCs w:val="28"/>
        </w:rPr>
      </w:pPr>
      <w:r w:rsidRPr="00983ED2">
        <w:rPr>
          <w:rStyle w:val="text"/>
          <w:color w:val="000000"/>
          <w:sz w:val="28"/>
          <w:szCs w:val="28"/>
        </w:rPr>
        <w:t>“</w:t>
      </w:r>
      <w:proofErr w:type="gramStart"/>
      <w:r w:rsidRPr="00983ED2">
        <w:rPr>
          <w:rStyle w:val="text"/>
          <w:color w:val="000000"/>
          <w:sz w:val="28"/>
          <w:szCs w:val="28"/>
        </w:rPr>
        <w:t>Thus</w:t>
      </w:r>
      <w:proofErr w:type="gramEnd"/>
      <w:r w:rsidRPr="00983ED2">
        <w:rPr>
          <w:rStyle w:val="text"/>
          <w:color w:val="000000"/>
          <w:sz w:val="28"/>
          <w:szCs w:val="28"/>
        </w:rPr>
        <w:t xml:space="preserve"> says the</w:t>
      </w:r>
      <w:r w:rsidRPr="00983ED2">
        <w:rPr>
          <w:rStyle w:val="apple-converted-space"/>
          <w:color w:val="000000"/>
          <w:sz w:val="28"/>
          <w:szCs w:val="28"/>
        </w:rPr>
        <w:t> </w:t>
      </w:r>
      <w:r w:rsidRPr="00983ED2">
        <w:rPr>
          <w:rStyle w:val="small-caps"/>
          <w:smallCaps/>
          <w:color w:val="000000"/>
          <w:sz w:val="28"/>
          <w:szCs w:val="28"/>
        </w:rPr>
        <w:t>Lord</w:t>
      </w:r>
      <w:r w:rsidRPr="00983ED2">
        <w:rPr>
          <w:rStyle w:val="apple-converted-space"/>
          <w:color w:val="000000"/>
          <w:sz w:val="28"/>
          <w:szCs w:val="28"/>
        </w:rPr>
        <w:t> </w:t>
      </w:r>
      <w:r w:rsidRPr="00983ED2">
        <w:rPr>
          <w:rStyle w:val="text"/>
          <w:color w:val="000000"/>
          <w:sz w:val="28"/>
          <w:szCs w:val="28"/>
        </w:rPr>
        <w:t>of hosts:</w:t>
      </w:r>
    </w:p>
    <w:p w14:paraId="61AE42CA" w14:textId="59FABEFA" w:rsidR="003F468F" w:rsidRPr="00983ED2" w:rsidRDefault="00983ED2" w:rsidP="00983ED2">
      <w:pPr>
        <w:pStyle w:val="line"/>
        <w:shd w:val="clear" w:color="auto" w:fill="FFFFFF"/>
        <w:spacing w:before="0" w:beforeAutospacing="0" w:after="120" w:afterAutospacing="0" w:line="22" w:lineRule="atLeast"/>
        <w:rPr>
          <w:color w:val="000000"/>
          <w:sz w:val="28"/>
          <w:szCs w:val="28"/>
        </w:rPr>
      </w:pPr>
      <w:r w:rsidRPr="00983ED2">
        <w:rPr>
          <w:rStyle w:val="text"/>
          <w:color w:val="000000"/>
          <w:sz w:val="28"/>
          <w:szCs w:val="28"/>
        </w:rPr>
        <w:t>‘Behold, I will save My people from the land of the east</w:t>
      </w:r>
      <w:r w:rsidRPr="00983ED2">
        <w:rPr>
          <w:color w:val="000000"/>
          <w:sz w:val="28"/>
          <w:szCs w:val="28"/>
        </w:rPr>
        <w:br/>
      </w:r>
      <w:r w:rsidRPr="00983ED2">
        <w:rPr>
          <w:rStyle w:val="text"/>
          <w:color w:val="000000"/>
          <w:sz w:val="28"/>
          <w:szCs w:val="28"/>
        </w:rPr>
        <w:t>And from the land of the west;</w:t>
      </w:r>
      <w:r w:rsidRPr="00983ED2">
        <w:rPr>
          <w:color w:val="000000"/>
          <w:sz w:val="28"/>
          <w:szCs w:val="28"/>
        </w:rPr>
        <w:br/>
      </w:r>
      <w:r w:rsidRPr="00983ED2">
        <w:rPr>
          <w:rStyle w:val="text"/>
          <w:color w:val="000000"/>
          <w:sz w:val="28"/>
          <w:szCs w:val="28"/>
        </w:rPr>
        <w:t>I will bring them</w:t>
      </w:r>
      <w:r w:rsidRPr="00983ED2">
        <w:rPr>
          <w:rStyle w:val="apple-converted-space"/>
          <w:color w:val="000000"/>
          <w:sz w:val="28"/>
          <w:szCs w:val="28"/>
        </w:rPr>
        <w:t> </w:t>
      </w:r>
      <w:r w:rsidRPr="00983ED2">
        <w:rPr>
          <w:rStyle w:val="text"/>
          <w:i/>
          <w:iCs/>
          <w:color w:val="000000"/>
          <w:sz w:val="28"/>
          <w:szCs w:val="28"/>
        </w:rPr>
        <w:t>back,</w:t>
      </w:r>
      <w:r w:rsidRPr="00983ED2">
        <w:rPr>
          <w:color w:val="000000"/>
          <w:sz w:val="28"/>
          <w:szCs w:val="28"/>
        </w:rPr>
        <w:br/>
      </w:r>
      <w:r w:rsidRPr="00983ED2">
        <w:rPr>
          <w:rStyle w:val="text"/>
          <w:color w:val="000000"/>
          <w:sz w:val="28"/>
          <w:szCs w:val="28"/>
        </w:rPr>
        <w:t xml:space="preserve">And they shall dwell in the midst of </w:t>
      </w:r>
      <w:r>
        <w:rPr>
          <w:rStyle w:val="text"/>
          <w:color w:val="000000"/>
          <w:sz w:val="28"/>
          <w:szCs w:val="28"/>
        </w:rPr>
        <w:br/>
      </w:r>
      <w:r w:rsidRPr="00983ED2">
        <w:rPr>
          <w:rStyle w:val="text"/>
          <w:color w:val="000000"/>
          <w:sz w:val="28"/>
          <w:szCs w:val="28"/>
        </w:rPr>
        <w:t>Jerusalem.</w:t>
      </w:r>
      <w:r w:rsidRPr="00983ED2">
        <w:rPr>
          <w:color w:val="000000"/>
          <w:sz w:val="28"/>
          <w:szCs w:val="28"/>
        </w:rPr>
        <w:br/>
      </w:r>
      <w:r w:rsidRPr="00983ED2">
        <w:rPr>
          <w:rStyle w:val="text"/>
          <w:color w:val="000000"/>
          <w:sz w:val="28"/>
          <w:szCs w:val="28"/>
        </w:rPr>
        <w:t>They shall be My people</w:t>
      </w:r>
      <w:r w:rsidRPr="00983ED2">
        <w:rPr>
          <w:color w:val="000000"/>
          <w:sz w:val="28"/>
          <w:szCs w:val="28"/>
        </w:rPr>
        <w:br/>
      </w:r>
      <w:r w:rsidRPr="00983ED2">
        <w:rPr>
          <w:rStyle w:val="text"/>
          <w:color w:val="000000"/>
          <w:sz w:val="28"/>
          <w:szCs w:val="28"/>
        </w:rPr>
        <w:t>And I will be their God,</w:t>
      </w:r>
      <w:r w:rsidRPr="00983ED2">
        <w:rPr>
          <w:color w:val="000000"/>
          <w:sz w:val="28"/>
          <w:szCs w:val="28"/>
        </w:rPr>
        <w:br/>
      </w:r>
      <w:r w:rsidRPr="00983ED2">
        <w:rPr>
          <w:rStyle w:val="text"/>
          <w:color w:val="000000"/>
          <w:sz w:val="28"/>
          <w:szCs w:val="28"/>
        </w:rPr>
        <w:t>In truth and righteousness.’</w:t>
      </w:r>
      <w:r w:rsidR="00C14D61">
        <w:rPr>
          <w:rStyle w:val="text"/>
          <w:color w:val="000000"/>
          <w:sz w:val="28"/>
          <w:szCs w:val="28"/>
        </w:rPr>
        <w:t xml:space="preserve"> </w:t>
      </w:r>
    </w:p>
    <w:p w14:paraId="7545194B" w14:textId="77777777" w:rsidR="00983ED2" w:rsidRPr="00983ED2" w:rsidRDefault="00983ED2" w:rsidP="00983ED2">
      <w:pPr>
        <w:pStyle w:val="Textbody"/>
        <w:tabs>
          <w:tab w:val="left" w:pos="390"/>
          <w:tab w:val="left" w:pos="720"/>
          <w:tab w:val="left" w:pos="1005"/>
        </w:tabs>
        <w:spacing w:line="22" w:lineRule="atLeast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83ED2">
        <w:rPr>
          <w:rFonts w:ascii="Times New Roman" w:hAnsi="Times New Roman" w:cs="Times New Roman"/>
          <w:i/>
          <w:sz w:val="28"/>
          <w:szCs w:val="28"/>
        </w:rPr>
        <w:t>(Continuing in verse 20)</w:t>
      </w:r>
    </w:p>
    <w:p w14:paraId="76E8513F" w14:textId="77777777" w:rsidR="00983ED2" w:rsidRPr="00983ED2" w:rsidRDefault="00983ED2" w:rsidP="00983ED2">
      <w:pPr>
        <w:pStyle w:val="top-1"/>
        <w:shd w:val="clear" w:color="auto" w:fill="FFFFFF"/>
        <w:spacing w:before="0" w:beforeAutospacing="0" w:after="120" w:afterAutospacing="0" w:line="22" w:lineRule="atLeast"/>
        <w:rPr>
          <w:color w:val="000000"/>
          <w:sz w:val="28"/>
          <w:szCs w:val="28"/>
        </w:rPr>
      </w:pPr>
      <w:r w:rsidRPr="00983ED2">
        <w:rPr>
          <w:rStyle w:val="text"/>
          <w:color w:val="000000"/>
          <w:sz w:val="28"/>
          <w:szCs w:val="28"/>
        </w:rPr>
        <w:t>“</w:t>
      </w:r>
      <w:proofErr w:type="gramStart"/>
      <w:r w:rsidRPr="00983ED2">
        <w:rPr>
          <w:rStyle w:val="text"/>
          <w:color w:val="000000"/>
          <w:sz w:val="28"/>
          <w:szCs w:val="28"/>
        </w:rPr>
        <w:t>Thus</w:t>
      </w:r>
      <w:proofErr w:type="gramEnd"/>
      <w:r w:rsidRPr="00983ED2">
        <w:rPr>
          <w:rStyle w:val="text"/>
          <w:color w:val="000000"/>
          <w:sz w:val="28"/>
          <w:szCs w:val="28"/>
        </w:rPr>
        <w:t xml:space="preserve"> says the</w:t>
      </w:r>
      <w:r w:rsidRPr="00983ED2">
        <w:rPr>
          <w:rStyle w:val="apple-converted-space"/>
          <w:color w:val="000000"/>
          <w:sz w:val="28"/>
          <w:szCs w:val="28"/>
        </w:rPr>
        <w:t> </w:t>
      </w:r>
      <w:r w:rsidRPr="00983ED2">
        <w:rPr>
          <w:rStyle w:val="small-caps"/>
          <w:smallCaps/>
          <w:color w:val="000000"/>
          <w:sz w:val="28"/>
          <w:szCs w:val="28"/>
        </w:rPr>
        <w:t>Lord</w:t>
      </w:r>
      <w:r w:rsidRPr="00983ED2">
        <w:rPr>
          <w:rStyle w:val="apple-converted-space"/>
          <w:color w:val="000000"/>
          <w:sz w:val="28"/>
          <w:szCs w:val="28"/>
        </w:rPr>
        <w:t> </w:t>
      </w:r>
      <w:r w:rsidRPr="00983ED2">
        <w:rPr>
          <w:rStyle w:val="text"/>
          <w:color w:val="000000"/>
          <w:sz w:val="28"/>
          <w:szCs w:val="28"/>
        </w:rPr>
        <w:t>of hosts:</w:t>
      </w:r>
    </w:p>
    <w:p w14:paraId="4981D998" w14:textId="77777777" w:rsidR="00983ED2" w:rsidRPr="00983ED2" w:rsidRDefault="00983ED2" w:rsidP="00983ED2">
      <w:pPr>
        <w:pStyle w:val="line"/>
        <w:shd w:val="clear" w:color="auto" w:fill="FFFFFF"/>
        <w:spacing w:before="0" w:beforeAutospacing="0" w:after="120" w:afterAutospacing="0" w:line="22" w:lineRule="atLeast"/>
        <w:rPr>
          <w:color w:val="000000"/>
          <w:sz w:val="28"/>
          <w:szCs w:val="28"/>
        </w:rPr>
      </w:pPr>
      <w:r w:rsidRPr="00983ED2">
        <w:rPr>
          <w:rStyle w:val="text"/>
          <w:color w:val="000000"/>
          <w:sz w:val="28"/>
          <w:szCs w:val="28"/>
        </w:rPr>
        <w:t>‘Peoples shall yet come,</w:t>
      </w:r>
      <w:r w:rsidRPr="00983ED2">
        <w:rPr>
          <w:color w:val="000000"/>
          <w:sz w:val="28"/>
          <w:szCs w:val="28"/>
        </w:rPr>
        <w:br/>
      </w:r>
      <w:r w:rsidRPr="00983ED2">
        <w:rPr>
          <w:rStyle w:val="text"/>
          <w:color w:val="000000"/>
          <w:sz w:val="28"/>
          <w:szCs w:val="28"/>
        </w:rPr>
        <w:t>Inhabitants of many cities;</w:t>
      </w:r>
      <w:r w:rsidRPr="00983ED2">
        <w:rPr>
          <w:color w:val="000000"/>
          <w:sz w:val="28"/>
          <w:szCs w:val="28"/>
        </w:rPr>
        <w:br/>
      </w:r>
      <w:r w:rsidRPr="00983ED2">
        <w:rPr>
          <w:rStyle w:val="text"/>
          <w:color w:val="000000"/>
          <w:sz w:val="28"/>
          <w:szCs w:val="28"/>
        </w:rPr>
        <w:t>The inhabitants of one</w:t>
      </w:r>
      <w:r w:rsidRPr="00983ED2">
        <w:rPr>
          <w:rStyle w:val="apple-converted-space"/>
          <w:color w:val="000000"/>
          <w:sz w:val="28"/>
          <w:szCs w:val="28"/>
        </w:rPr>
        <w:t> </w:t>
      </w:r>
      <w:r w:rsidRPr="00983ED2">
        <w:rPr>
          <w:rStyle w:val="text"/>
          <w:i/>
          <w:iCs/>
          <w:color w:val="000000"/>
          <w:sz w:val="28"/>
          <w:szCs w:val="28"/>
        </w:rPr>
        <w:t>city</w:t>
      </w:r>
      <w:r w:rsidRPr="00983ED2">
        <w:rPr>
          <w:rStyle w:val="apple-converted-space"/>
          <w:color w:val="000000"/>
          <w:sz w:val="28"/>
          <w:szCs w:val="28"/>
        </w:rPr>
        <w:t> </w:t>
      </w:r>
      <w:r w:rsidRPr="00983ED2">
        <w:rPr>
          <w:rStyle w:val="text"/>
          <w:color w:val="000000"/>
          <w:sz w:val="28"/>
          <w:szCs w:val="28"/>
        </w:rPr>
        <w:t>shall go to another, saying,</w:t>
      </w:r>
      <w:r w:rsidRPr="00983ED2">
        <w:rPr>
          <w:color w:val="000000"/>
          <w:sz w:val="28"/>
          <w:szCs w:val="28"/>
        </w:rPr>
        <w:br/>
      </w:r>
      <w:r w:rsidRPr="00983ED2">
        <w:rPr>
          <w:rStyle w:val="text"/>
          <w:color w:val="000000"/>
          <w:sz w:val="28"/>
          <w:szCs w:val="28"/>
        </w:rPr>
        <w:t>“Let us continue to go and pray before the</w:t>
      </w:r>
      <w:r w:rsidRPr="00983ED2">
        <w:rPr>
          <w:rStyle w:val="apple-converted-space"/>
          <w:color w:val="000000"/>
          <w:sz w:val="28"/>
          <w:szCs w:val="28"/>
        </w:rPr>
        <w:t> </w:t>
      </w:r>
      <w:r w:rsidRPr="00983ED2">
        <w:rPr>
          <w:rStyle w:val="small-caps"/>
          <w:smallCaps/>
          <w:color w:val="000000"/>
          <w:sz w:val="28"/>
          <w:szCs w:val="28"/>
        </w:rPr>
        <w:t>Lord</w:t>
      </w:r>
      <w:r w:rsidRPr="00983ED2">
        <w:rPr>
          <w:rStyle w:val="text"/>
          <w:color w:val="000000"/>
          <w:sz w:val="28"/>
          <w:szCs w:val="28"/>
        </w:rPr>
        <w:t>,</w:t>
      </w:r>
      <w:r w:rsidRPr="00983ED2">
        <w:rPr>
          <w:color w:val="000000"/>
          <w:sz w:val="28"/>
          <w:szCs w:val="28"/>
        </w:rPr>
        <w:br/>
      </w:r>
      <w:r w:rsidRPr="00983ED2">
        <w:rPr>
          <w:rStyle w:val="text"/>
          <w:color w:val="000000"/>
          <w:sz w:val="28"/>
          <w:szCs w:val="28"/>
        </w:rPr>
        <w:t>And seek the</w:t>
      </w:r>
      <w:r w:rsidRPr="00983ED2">
        <w:rPr>
          <w:rStyle w:val="apple-converted-space"/>
          <w:color w:val="000000"/>
          <w:sz w:val="28"/>
          <w:szCs w:val="28"/>
        </w:rPr>
        <w:t> </w:t>
      </w:r>
      <w:r w:rsidRPr="00983ED2">
        <w:rPr>
          <w:rStyle w:val="small-caps"/>
          <w:smallCaps/>
          <w:color w:val="000000"/>
          <w:sz w:val="28"/>
          <w:szCs w:val="28"/>
        </w:rPr>
        <w:t>Lord</w:t>
      </w:r>
      <w:r w:rsidRPr="00983ED2">
        <w:rPr>
          <w:rStyle w:val="apple-converted-space"/>
          <w:color w:val="000000"/>
          <w:sz w:val="28"/>
          <w:szCs w:val="28"/>
        </w:rPr>
        <w:t> </w:t>
      </w:r>
      <w:r w:rsidRPr="00983ED2">
        <w:rPr>
          <w:rStyle w:val="text"/>
          <w:color w:val="000000"/>
          <w:sz w:val="28"/>
          <w:szCs w:val="28"/>
        </w:rPr>
        <w:t>of hosts.</w:t>
      </w:r>
      <w:r w:rsidRPr="00983ED2">
        <w:rPr>
          <w:color w:val="000000"/>
          <w:sz w:val="28"/>
          <w:szCs w:val="28"/>
        </w:rPr>
        <w:br/>
      </w:r>
      <w:r w:rsidRPr="00983ED2">
        <w:rPr>
          <w:rStyle w:val="text"/>
          <w:color w:val="000000"/>
          <w:sz w:val="28"/>
          <w:szCs w:val="28"/>
        </w:rPr>
        <w:t>I myself will go also.”</w:t>
      </w:r>
      <w:r w:rsidRPr="00983ED2">
        <w:rPr>
          <w:color w:val="000000"/>
          <w:sz w:val="28"/>
          <w:szCs w:val="28"/>
        </w:rPr>
        <w:br/>
      </w:r>
      <w:r w:rsidRPr="00983ED2">
        <w:rPr>
          <w:rStyle w:val="text"/>
          <w:color w:val="000000"/>
          <w:sz w:val="28"/>
          <w:szCs w:val="28"/>
        </w:rPr>
        <w:t>Yes, many peoples and strong nations</w:t>
      </w:r>
      <w:r w:rsidRPr="00983ED2">
        <w:rPr>
          <w:color w:val="000000"/>
          <w:sz w:val="28"/>
          <w:szCs w:val="28"/>
        </w:rPr>
        <w:br/>
      </w:r>
      <w:r w:rsidRPr="00983ED2">
        <w:rPr>
          <w:rStyle w:val="text"/>
          <w:color w:val="000000"/>
          <w:sz w:val="28"/>
          <w:szCs w:val="28"/>
        </w:rPr>
        <w:t>Shall come to seek the</w:t>
      </w:r>
      <w:r w:rsidRPr="00983ED2">
        <w:rPr>
          <w:rStyle w:val="apple-converted-space"/>
          <w:color w:val="000000"/>
          <w:sz w:val="28"/>
          <w:szCs w:val="28"/>
        </w:rPr>
        <w:t> </w:t>
      </w:r>
      <w:r w:rsidRPr="00983ED2">
        <w:rPr>
          <w:rStyle w:val="small-caps"/>
          <w:smallCaps/>
          <w:color w:val="000000"/>
          <w:sz w:val="28"/>
          <w:szCs w:val="28"/>
        </w:rPr>
        <w:t>Lord</w:t>
      </w:r>
      <w:r w:rsidRPr="00983ED2">
        <w:rPr>
          <w:rStyle w:val="apple-converted-space"/>
          <w:color w:val="000000"/>
          <w:sz w:val="28"/>
          <w:szCs w:val="28"/>
        </w:rPr>
        <w:t> </w:t>
      </w:r>
      <w:r w:rsidRPr="00983ED2">
        <w:rPr>
          <w:rStyle w:val="text"/>
          <w:color w:val="000000"/>
          <w:sz w:val="28"/>
          <w:szCs w:val="28"/>
        </w:rPr>
        <w:t>of hosts in Jerusalem,</w:t>
      </w:r>
      <w:r w:rsidRPr="00983ED2">
        <w:rPr>
          <w:color w:val="000000"/>
          <w:sz w:val="28"/>
          <w:szCs w:val="28"/>
        </w:rPr>
        <w:br/>
      </w:r>
      <w:r w:rsidRPr="00983ED2">
        <w:rPr>
          <w:rStyle w:val="text"/>
          <w:color w:val="000000"/>
          <w:sz w:val="28"/>
          <w:szCs w:val="28"/>
        </w:rPr>
        <w:t>And to pray before the</w:t>
      </w:r>
      <w:r w:rsidRPr="00983ED2">
        <w:rPr>
          <w:rStyle w:val="apple-converted-space"/>
          <w:color w:val="000000"/>
          <w:sz w:val="28"/>
          <w:szCs w:val="28"/>
        </w:rPr>
        <w:t> </w:t>
      </w:r>
      <w:r w:rsidRPr="00983ED2">
        <w:rPr>
          <w:rStyle w:val="small-caps"/>
          <w:smallCaps/>
          <w:color w:val="000000"/>
          <w:sz w:val="28"/>
          <w:szCs w:val="28"/>
        </w:rPr>
        <w:t>Lord</w:t>
      </w:r>
      <w:r w:rsidRPr="00983ED2">
        <w:rPr>
          <w:rStyle w:val="text"/>
          <w:color w:val="000000"/>
          <w:sz w:val="28"/>
          <w:szCs w:val="28"/>
        </w:rPr>
        <w:t>.’</w:t>
      </w:r>
    </w:p>
    <w:p w14:paraId="158571DD" w14:textId="77777777" w:rsidR="00983ED2" w:rsidRPr="00983ED2" w:rsidRDefault="00983ED2" w:rsidP="00983ED2">
      <w:pPr>
        <w:pStyle w:val="top-1"/>
        <w:shd w:val="clear" w:color="auto" w:fill="FFFFFF"/>
        <w:spacing w:before="0" w:beforeAutospacing="0" w:after="120" w:afterAutospacing="0" w:line="22" w:lineRule="atLeast"/>
        <w:rPr>
          <w:color w:val="000000"/>
          <w:sz w:val="28"/>
          <w:szCs w:val="28"/>
        </w:rPr>
      </w:pPr>
      <w:r w:rsidRPr="00983ED2">
        <w:rPr>
          <w:rStyle w:val="text"/>
          <w:color w:val="000000"/>
          <w:sz w:val="28"/>
          <w:szCs w:val="28"/>
        </w:rPr>
        <w:t>“</w:t>
      </w:r>
      <w:proofErr w:type="gramStart"/>
      <w:r w:rsidRPr="00983ED2">
        <w:rPr>
          <w:rStyle w:val="text"/>
          <w:color w:val="000000"/>
          <w:sz w:val="28"/>
          <w:szCs w:val="28"/>
        </w:rPr>
        <w:t>Thus</w:t>
      </w:r>
      <w:proofErr w:type="gramEnd"/>
      <w:r w:rsidRPr="00983ED2">
        <w:rPr>
          <w:rStyle w:val="text"/>
          <w:color w:val="000000"/>
          <w:sz w:val="28"/>
          <w:szCs w:val="28"/>
        </w:rPr>
        <w:t xml:space="preserve"> says the</w:t>
      </w:r>
      <w:r w:rsidRPr="00983ED2">
        <w:rPr>
          <w:rStyle w:val="apple-converted-space"/>
          <w:color w:val="000000"/>
          <w:sz w:val="28"/>
          <w:szCs w:val="28"/>
        </w:rPr>
        <w:t> </w:t>
      </w:r>
      <w:r w:rsidRPr="00983ED2">
        <w:rPr>
          <w:rStyle w:val="small-caps"/>
          <w:smallCaps/>
          <w:color w:val="000000"/>
          <w:sz w:val="28"/>
          <w:szCs w:val="28"/>
        </w:rPr>
        <w:t>Lord</w:t>
      </w:r>
      <w:r w:rsidRPr="00983ED2">
        <w:rPr>
          <w:rStyle w:val="apple-converted-space"/>
          <w:color w:val="000000"/>
          <w:sz w:val="28"/>
          <w:szCs w:val="28"/>
        </w:rPr>
        <w:t> </w:t>
      </w:r>
      <w:r w:rsidRPr="00983ED2">
        <w:rPr>
          <w:rStyle w:val="text"/>
          <w:color w:val="000000"/>
          <w:sz w:val="28"/>
          <w:szCs w:val="28"/>
        </w:rPr>
        <w:t>of hosts: ‘In those days ten men from every language of the nations shall grasp the sleeve of a Jewish man, saying, “Let us go with you, for we have heard</w:t>
      </w:r>
      <w:r w:rsidRPr="00983ED2">
        <w:rPr>
          <w:rStyle w:val="apple-converted-space"/>
          <w:color w:val="000000"/>
          <w:sz w:val="28"/>
          <w:szCs w:val="28"/>
        </w:rPr>
        <w:t> </w:t>
      </w:r>
      <w:r w:rsidRPr="00983ED2">
        <w:rPr>
          <w:rStyle w:val="text"/>
          <w:i/>
          <w:iCs/>
          <w:color w:val="000000"/>
          <w:sz w:val="28"/>
          <w:szCs w:val="28"/>
        </w:rPr>
        <w:t>that</w:t>
      </w:r>
      <w:r w:rsidRPr="00983ED2">
        <w:rPr>
          <w:rStyle w:val="apple-converted-space"/>
          <w:color w:val="000000"/>
          <w:sz w:val="28"/>
          <w:szCs w:val="28"/>
        </w:rPr>
        <w:t> </w:t>
      </w:r>
      <w:r w:rsidRPr="00983ED2">
        <w:rPr>
          <w:rStyle w:val="text"/>
          <w:color w:val="000000"/>
          <w:sz w:val="28"/>
          <w:szCs w:val="28"/>
        </w:rPr>
        <w:t>God</w:t>
      </w:r>
      <w:r w:rsidRPr="00983ED2">
        <w:rPr>
          <w:rStyle w:val="apple-converted-space"/>
          <w:color w:val="000000"/>
          <w:sz w:val="28"/>
          <w:szCs w:val="28"/>
        </w:rPr>
        <w:t> </w:t>
      </w:r>
      <w:r w:rsidRPr="00983ED2">
        <w:rPr>
          <w:rStyle w:val="text"/>
          <w:i/>
          <w:iCs/>
          <w:color w:val="000000"/>
          <w:sz w:val="28"/>
          <w:szCs w:val="28"/>
        </w:rPr>
        <w:t>is</w:t>
      </w:r>
      <w:r w:rsidRPr="00983ED2">
        <w:rPr>
          <w:rStyle w:val="apple-converted-space"/>
          <w:color w:val="000000"/>
          <w:sz w:val="28"/>
          <w:szCs w:val="28"/>
        </w:rPr>
        <w:t> </w:t>
      </w:r>
      <w:r w:rsidRPr="00983ED2">
        <w:rPr>
          <w:rStyle w:val="text"/>
          <w:color w:val="000000"/>
          <w:sz w:val="28"/>
          <w:szCs w:val="28"/>
        </w:rPr>
        <w:t>with you.”’”</w:t>
      </w:r>
    </w:p>
    <w:p w14:paraId="3B6DF65D" w14:textId="77777777" w:rsidR="00983ED2" w:rsidRPr="00983ED2" w:rsidRDefault="00983ED2" w:rsidP="00983ED2">
      <w:pPr>
        <w:pStyle w:val="Textbody"/>
        <w:tabs>
          <w:tab w:val="left" w:pos="390"/>
          <w:tab w:val="left" w:pos="720"/>
          <w:tab w:val="left" w:pos="1005"/>
        </w:tabs>
        <w:spacing w:line="22" w:lineRule="atLeast"/>
        <w:rPr>
          <w:rFonts w:ascii="Times New Roman" w:hAnsi="Times New Roman" w:cs="Times New Roman"/>
          <w:sz w:val="28"/>
          <w:szCs w:val="28"/>
        </w:rPr>
      </w:pPr>
    </w:p>
    <w:p w14:paraId="049127C7" w14:textId="77777777" w:rsidR="003F468F" w:rsidRDefault="000B465F" w:rsidP="00983ED2">
      <w:pPr>
        <w:pStyle w:val="Textbody"/>
        <w:tabs>
          <w:tab w:val="left" w:pos="390"/>
          <w:tab w:val="left" w:pos="720"/>
          <w:tab w:val="left" w:pos="1005"/>
        </w:tabs>
        <w:spacing w:line="22" w:lineRule="atLeast"/>
        <w:rPr>
          <w:sz w:val="32"/>
          <w:szCs w:val="32"/>
        </w:rPr>
      </w:pPr>
      <w:r w:rsidRPr="00481D83">
        <w:rPr>
          <w:rFonts w:ascii="Times New Roman" w:hAnsi="Times New Roman" w:cs="Times New Roman"/>
          <w:color w:val="C00000"/>
          <w:sz w:val="28"/>
          <w:szCs w:val="28"/>
        </w:rPr>
        <w:t>[</w:t>
      </w:r>
      <w:proofErr w:type="gramStart"/>
      <w:r w:rsidRPr="00481D83">
        <w:rPr>
          <w:rFonts w:ascii="Times New Roman" w:hAnsi="Times New Roman" w:cs="Times New Roman"/>
          <w:color w:val="C00000"/>
          <w:sz w:val="28"/>
          <w:szCs w:val="28"/>
        </w:rPr>
        <w:t xml:space="preserve">PAUSE]  </w:t>
      </w:r>
      <w:r w:rsidRPr="00983ED2">
        <w:rPr>
          <w:rFonts w:ascii="Times New Roman" w:hAnsi="Times New Roman" w:cs="Times New Roman"/>
          <w:sz w:val="28"/>
          <w:szCs w:val="28"/>
        </w:rPr>
        <w:t>This</w:t>
      </w:r>
      <w:proofErr w:type="gramEnd"/>
      <w:r w:rsidRPr="00983ED2">
        <w:rPr>
          <w:rFonts w:ascii="Times New Roman" w:hAnsi="Times New Roman" w:cs="Times New Roman"/>
          <w:sz w:val="28"/>
          <w:szCs w:val="28"/>
        </w:rPr>
        <w:t xml:space="preserve"> is the word of the Lord.</w:t>
      </w:r>
      <w:r>
        <w:rPr>
          <w:sz w:val="32"/>
          <w:szCs w:val="32"/>
        </w:rPr>
        <w:br/>
      </w:r>
    </w:p>
    <w:p w14:paraId="4FAFB68A" w14:textId="77777777" w:rsidR="001A020D" w:rsidRDefault="001A020D">
      <w:pPr>
        <w:rPr>
          <w:rFonts w:cs="Mangal"/>
          <w:szCs w:val="21"/>
        </w:rPr>
        <w:sectPr w:rsidR="001A020D">
          <w:type w:val="continuous"/>
          <w:pgSz w:w="12240" w:h="15840"/>
          <w:pgMar w:top="1134" w:right="1134" w:bottom="1134" w:left="1134" w:header="720" w:footer="720" w:gutter="0"/>
          <w:cols w:num="2" w:space="720" w:equalWidth="0">
            <w:col w:w="4770" w:space="432"/>
            <w:col w:w="4770" w:space="0"/>
          </w:cols>
        </w:sectPr>
      </w:pPr>
    </w:p>
    <w:p w14:paraId="22FA9D48" w14:textId="77777777" w:rsidR="003F468F" w:rsidRDefault="003F468F">
      <w:pPr>
        <w:pStyle w:val="Standard"/>
        <w:spacing w:line="360" w:lineRule="auto"/>
        <w:jc w:val="center"/>
        <w:rPr>
          <w:sz w:val="8"/>
          <w:szCs w:val="8"/>
        </w:rPr>
      </w:pPr>
    </w:p>
    <w:p w14:paraId="0370A222" w14:textId="77777777" w:rsidR="003F468F" w:rsidRDefault="003F468F">
      <w:pPr>
        <w:pStyle w:val="Standard"/>
        <w:spacing w:line="360" w:lineRule="auto"/>
        <w:jc w:val="center"/>
        <w:rPr>
          <w:sz w:val="28"/>
          <w:szCs w:val="28"/>
        </w:rPr>
      </w:pPr>
    </w:p>
    <w:p w14:paraId="1308B710" w14:textId="77777777" w:rsidR="00983ED2" w:rsidRDefault="00983ED2">
      <w:pPr>
        <w:rPr>
          <w:b/>
          <w:bCs/>
          <w:color w:val="FF0000"/>
        </w:rPr>
      </w:pPr>
      <w:r>
        <w:rPr>
          <w:b/>
          <w:bCs/>
          <w:color w:val="FF0000"/>
        </w:rPr>
        <w:br w:type="page"/>
      </w:r>
    </w:p>
    <w:p w14:paraId="5063A9F1" w14:textId="77777777" w:rsidR="003F468F" w:rsidRPr="00481D83" w:rsidRDefault="000B465F">
      <w:pPr>
        <w:pStyle w:val="Standard"/>
        <w:spacing w:line="360" w:lineRule="auto"/>
        <w:jc w:val="center"/>
        <w:rPr>
          <w:b/>
          <w:bCs/>
          <w:color w:val="C00000"/>
        </w:rPr>
      </w:pPr>
      <w:r w:rsidRPr="00481D83">
        <w:rPr>
          <w:b/>
          <w:bCs/>
          <w:color w:val="C00000"/>
        </w:rPr>
        <w:lastRenderedPageBreak/>
        <w:t>The Second Sunday after the Epiphany</w:t>
      </w:r>
    </w:p>
    <w:p w14:paraId="1A7B672F" w14:textId="77777777" w:rsidR="003F468F" w:rsidRDefault="003F468F">
      <w:pPr>
        <w:pStyle w:val="Standard"/>
        <w:spacing w:line="360" w:lineRule="auto"/>
        <w:jc w:val="center"/>
        <w:rPr>
          <w:b/>
          <w:bCs/>
          <w:color w:val="FF0000"/>
        </w:rPr>
      </w:pPr>
    </w:p>
    <w:p w14:paraId="0B322761" w14:textId="1763D9B4" w:rsidR="003F468F" w:rsidRDefault="000B465F">
      <w:pPr>
        <w:pStyle w:val="Standard"/>
        <w:spacing w:line="360" w:lineRule="auto"/>
        <w:rPr>
          <w:b/>
        </w:rPr>
      </w:pPr>
      <w:r>
        <w:rPr>
          <w:b/>
        </w:rPr>
        <w:t xml:space="preserve">The Psalter – Psalm </w:t>
      </w:r>
      <w:r w:rsidR="00890D4A">
        <w:rPr>
          <w:b/>
        </w:rPr>
        <w:t>118:1-6</w:t>
      </w:r>
    </w:p>
    <w:p w14:paraId="1E1D7BA6" w14:textId="77777777" w:rsidR="003F468F" w:rsidRDefault="003F468F" w:rsidP="00893B24">
      <w:pPr>
        <w:pStyle w:val="HorizontalLine"/>
        <w:spacing w:line="276" w:lineRule="auto"/>
        <w:rPr>
          <w:rFonts w:ascii="serif" w:hAnsi="serif"/>
          <w:sz w:val="24"/>
        </w:rPr>
      </w:pPr>
    </w:p>
    <w:p w14:paraId="12A2D7A6" w14:textId="6DE19723" w:rsidR="001A020D" w:rsidRPr="00632DBE" w:rsidRDefault="00632DBE" w:rsidP="00632DBE">
      <w:pPr>
        <w:widowControl/>
        <w:suppressAutoHyphens w:val="0"/>
        <w:autoSpaceDN/>
        <w:textAlignment w:val="auto"/>
        <w:rPr>
          <w:rFonts w:ascii="Times New Roman" w:eastAsia="Times New Roman" w:hAnsi="Times New Roman" w:cs="Times New Roman"/>
          <w:kern w:val="0"/>
          <w:lang w:eastAsia="en-US" w:bidi="ar-SA"/>
        </w:rPr>
        <w:sectPr w:rsidR="001A020D" w:rsidRPr="00632DBE">
          <w:type w:val="continuous"/>
          <w:pgSz w:w="12240" w:h="15840"/>
          <w:pgMar w:top="1134" w:right="1134" w:bottom="1134" w:left="1134" w:header="720" w:footer="720" w:gutter="0"/>
          <w:cols w:num="2" w:space="720" w:equalWidth="0">
            <w:col w:w="4842" w:space="288"/>
            <w:col w:w="4842" w:space="0"/>
          </w:cols>
        </w:sectPr>
      </w:pPr>
      <w:r w:rsidRPr="00632DBE">
        <w:rPr>
          <w:rFonts w:ascii="Century Schoolbook" w:eastAsia="Times New Roman" w:hAnsi="Century Schoolbook" w:cs="Times New Roman"/>
          <w:color w:val="000000"/>
          <w:kern w:val="0"/>
          <w:sz w:val="48"/>
          <w:szCs w:val="48"/>
          <w:shd w:val="clear" w:color="auto" w:fill="FFFFFF"/>
          <w:lang w:eastAsia="en-US" w:bidi="ar-SA"/>
        </w:rPr>
        <w:t>O</w:t>
      </w:r>
      <w:r w:rsidRPr="00632DBE">
        <w:rPr>
          <w:rFonts w:ascii="Century Schoolbook" w:eastAsia="Times New Roman" w:hAnsi="Century Schoolbook" w:cs="Times New Roman"/>
          <w:color w:val="000000"/>
          <w:kern w:val="0"/>
          <w:sz w:val="27"/>
          <w:szCs w:val="27"/>
          <w:shd w:val="clear" w:color="auto" w:fill="FFFFFF"/>
          <w:lang w:eastAsia="en-US" w:bidi="ar-SA"/>
        </w:rPr>
        <w:t>GIVE thanks unto the L</w:t>
      </w:r>
      <w:r w:rsidRPr="00632DBE">
        <w:rPr>
          <w:rFonts w:ascii="Century Schoolbook" w:eastAsia="Times New Roman" w:hAnsi="Century Schoolbook" w:cs="Times New Roman"/>
          <w:color w:val="000000"/>
          <w:kern w:val="0"/>
          <w:sz w:val="20"/>
          <w:szCs w:val="20"/>
          <w:shd w:val="clear" w:color="auto" w:fill="FFFFFF"/>
          <w:lang w:eastAsia="en-US" w:bidi="ar-SA"/>
        </w:rPr>
        <w:t>ORD</w:t>
      </w:r>
      <w:r w:rsidRPr="00632DBE">
        <w:rPr>
          <w:rFonts w:ascii="Century Schoolbook" w:eastAsia="Times New Roman" w:hAnsi="Century Schoolbook" w:cs="Times New Roman"/>
          <w:color w:val="000000"/>
          <w:kern w:val="0"/>
          <w:sz w:val="27"/>
          <w:szCs w:val="27"/>
          <w:shd w:val="clear" w:color="auto" w:fill="FFFFFF"/>
          <w:lang w:eastAsia="en-US" w:bidi="ar-SA"/>
        </w:rPr>
        <w:t xml:space="preserve">, for he is gracious; * because his mercy </w:t>
      </w:r>
      <w:proofErr w:type="spellStart"/>
      <w:r w:rsidRPr="00632DBE">
        <w:rPr>
          <w:rFonts w:ascii="Century Schoolbook" w:eastAsia="Times New Roman" w:hAnsi="Century Schoolbook" w:cs="Times New Roman"/>
          <w:color w:val="000000"/>
          <w:kern w:val="0"/>
          <w:sz w:val="27"/>
          <w:szCs w:val="27"/>
          <w:shd w:val="clear" w:color="auto" w:fill="FFFFFF"/>
          <w:lang w:eastAsia="en-US" w:bidi="ar-SA"/>
        </w:rPr>
        <w:t>endureth</w:t>
      </w:r>
      <w:proofErr w:type="spellEnd"/>
      <w:r w:rsidRPr="00632DBE">
        <w:rPr>
          <w:rFonts w:ascii="Century Schoolbook" w:eastAsia="Times New Roman" w:hAnsi="Century Schoolbook" w:cs="Times New Roman"/>
          <w:color w:val="000000"/>
          <w:kern w:val="0"/>
          <w:sz w:val="27"/>
          <w:szCs w:val="27"/>
          <w:shd w:val="clear" w:color="auto" w:fill="FFFFFF"/>
          <w:lang w:eastAsia="en-US" w:bidi="ar-SA"/>
        </w:rPr>
        <w:t xml:space="preserve"> </w:t>
      </w:r>
      <w:proofErr w:type="spellStart"/>
      <w:r w:rsidRPr="00632DBE">
        <w:rPr>
          <w:rFonts w:ascii="Century Schoolbook" w:eastAsia="Times New Roman" w:hAnsi="Century Schoolbook" w:cs="Times New Roman"/>
          <w:color w:val="000000"/>
          <w:kern w:val="0"/>
          <w:sz w:val="27"/>
          <w:szCs w:val="27"/>
          <w:shd w:val="clear" w:color="auto" w:fill="FFFFFF"/>
          <w:lang w:eastAsia="en-US" w:bidi="ar-SA"/>
        </w:rPr>
        <w:t>for ever</w:t>
      </w:r>
      <w:proofErr w:type="spellEnd"/>
      <w:r w:rsidRPr="00632DBE">
        <w:rPr>
          <w:rFonts w:ascii="Century Schoolbook" w:eastAsia="Times New Roman" w:hAnsi="Century Schoolbook" w:cs="Times New Roman"/>
          <w:color w:val="000000"/>
          <w:kern w:val="0"/>
          <w:sz w:val="27"/>
          <w:szCs w:val="27"/>
          <w:shd w:val="clear" w:color="auto" w:fill="FFFFFF"/>
          <w:lang w:eastAsia="en-US" w:bidi="ar-SA"/>
        </w:rPr>
        <w:t xml:space="preserve">. 2 Let Israel now confess that he is gracious, * and that his mercy </w:t>
      </w:r>
      <w:proofErr w:type="spellStart"/>
      <w:r w:rsidRPr="00632DBE">
        <w:rPr>
          <w:rFonts w:ascii="Century Schoolbook" w:eastAsia="Times New Roman" w:hAnsi="Century Schoolbook" w:cs="Times New Roman"/>
          <w:color w:val="000000"/>
          <w:kern w:val="0"/>
          <w:sz w:val="27"/>
          <w:szCs w:val="27"/>
          <w:shd w:val="clear" w:color="auto" w:fill="FFFFFF"/>
          <w:lang w:eastAsia="en-US" w:bidi="ar-SA"/>
        </w:rPr>
        <w:t>endureth</w:t>
      </w:r>
      <w:proofErr w:type="spellEnd"/>
      <w:r w:rsidRPr="00632DBE">
        <w:rPr>
          <w:rFonts w:ascii="Century Schoolbook" w:eastAsia="Times New Roman" w:hAnsi="Century Schoolbook" w:cs="Times New Roman"/>
          <w:color w:val="000000"/>
          <w:kern w:val="0"/>
          <w:sz w:val="27"/>
          <w:szCs w:val="27"/>
          <w:shd w:val="clear" w:color="auto" w:fill="FFFFFF"/>
          <w:lang w:eastAsia="en-US" w:bidi="ar-SA"/>
        </w:rPr>
        <w:t xml:space="preserve"> </w:t>
      </w:r>
      <w:proofErr w:type="spellStart"/>
      <w:r w:rsidRPr="00632DBE">
        <w:rPr>
          <w:rFonts w:ascii="Century Schoolbook" w:eastAsia="Times New Roman" w:hAnsi="Century Schoolbook" w:cs="Times New Roman"/>
          <w:color w:val="000000"/>
          <w:kern w:val="0"/>
          <w:sz w:val="27"/>
          <w:szCs w:val="27"/>
          <w:shd w:val="clear" w:color="auto" w:fill="FFFFFF"/>
          <w:lang w:eastAsia="en-US" w:bidi="ar-SA"/>
        </w:rPr>
        <w:t>for ever</w:t>
      </w:r>
      <w:proofErr w:type="spellEnd"/>
      <w:r w:rsidRPr="00632DBE">
        <w:rPr>
          <w:rFonts w:ascii="Century Schoolbook" w:eastAsia="Times New Roman" w:hAnsi="Century Schoolbook" w:cs="Times New Roman"/>
          <w:color w:val="000000"/>
          <w:kern w:val="0"/>
          <w:sz w:val="27"/>
          <w:szCs w:val="27"/>
          <w:shd w:val="clear" w:color="auto" w:fill="FFFFFF"/>
          <w:lang w:eastAsia="en-US" w:bidi="ar-SA"/>
        </w:rPr>
        <w:t>.</w:t>
      </w:r>
      <w:r w:rsidRPr="00632DBE">
        <w:rPr>
          <w:rFonts w:ascii="Century Schoolbook" w:eastAsia="Times New Roman" w:hAnsi="Century Schoolbook" w:cs="Times New Roman"/>
          <w:color w:val="000000"/>
          <w:kern w:val="0"/>
          <w:sz w:val="27"/>
          <w:szCs w:val="27"/>
          <w:lang w:eastAsia="en-US" w:bidi="ar-SA"/>
        </w:rPr>
        <w:br/>
      </w:r>
      <w:r w:rsidRPr="00632DBE">
        <w:rPr>
          <w:rFonts w:ascii="Century Schoolbook" w:eastAsia="Times New Roman" w:hAnsi="Century Schoolbook" w:cs="Times New Roman"/>
          <w:color w:val="000000"/>
          <w:kern w:val="0"/>
          <w:sz w:val="27"/>
          <w:szCs w:val="27"/>
          <w:shd w:val="clear" w:color="auto" w:fill="FFFFFF"/>
          <w:lang w:eastAsia="en-US" w:bidi="ar-SA"/>
        </w:rPr>
        <w:t xml:space="preserve">    3 Let the house of Aaron now confess, * that his mercy </w:t>
      </w:r>
      <w:proofErr w:type="spellStart"/>
      <w:r w:rsidRPr="00632DBE">
        <w:rPr>
          <w:rFonts w:ascii="Century Schoolbook" w:eastAsia="Times New Roman" w:hAnsi="Century Schoolbook" w:cs="Times New Roman"/>
          <w:color w:val="000000"/>
          <w:kern w:val="0"/>
          <w:sz w:val="27"/>
          <w:szCs w:val="27"/>
          <w:shd w:val="clear" w:color="auto" w:fill="FFFFFF"/>
          <w:lang w:eastAsia="en-US" w:bidi="ar-SA"/>
        </w:rPr>
        <w:t>endureth</w:t>
      </w:r>
      <w:proofErr w:type="spellEnd"/>
      <w:r w:rsidRPr="00632DBE">
        <w:rPr>
          <w:rFonts w:ascii="Century Schoolbook" w:eastAsia="Times New Roman" w:hAnsi="Century Schoolbook" w:cs="Times New Roman"/>
          <w:color w:val="000000"/>
          <w:kern w:val="0"/>
          <w:sz w:val="27"/>
          <w:szCs w:val="27"/>
          <w:shd w:val="clear" w:color="auto" w:fill="FFFFFF"/>
          <w:lang w:eastAsia="en-US" w:bidi="ar-SA"/>
        </w:rPr>
        <w:t xml:space="preserve"> </w:t>
      </w:r>
      <w:proofErr w:type="spellStart"/>
      <w:r w:rsidRPr="00632DBE">
        <w:rPr>
          <w:rFonts w:ascii="Century Schoolbook" w:eastAsia="Times New Roman" w:hAnsi="Century Schoolbook" w:cs="Times New Roman"/>
          <w:color w:val="000000"/>
          <w:kern w:val="0"/>
          <w:sz w:val="27"/>
          <w:szCs w:val="27"/>
          <w:shd w:val="clear" w:color="auto" w:fill="FFFFFF"/>
          <w:lang w:eastAsia="en-US" w:bidi="ar-SA"/>
        </w:rPr>
        <w:t>for ever</w:t>
      </w:r>
      <w:proofErr w:type="spellEnd"/>
      <w:r w:rsidRPr="00632DBE">
        <w:rPr>
          <w:rFonts w:ascii="Century Schoolbook" w:eastAsia="Times New Roman" w:hAnsi="Century Schoolbook" w:cs="Times New Roman"/>
          <w:color w:val="000000"/>
          <w:kern w:val="0"/>
          <w:sz w:val="27"/>
          <w:szCs w:val="27"/>
          <w:shd w:val="clear" w:color="auto" w:fill="FFFFFF"/>
          <w:lang w:eastAsia="en-US" w:bidi="ar-SA"/>
        </w:rPr>
        <w:t>.</w:t>
      </w:r>
      <w:r w:rsidRPr="00632DBE">
        <w:rPr>
          <w:rFonts w:ascii="Century Schoolbook" w:eastAsia="Times New Roman" w:hAnsi="Century Schoolbook" w:cs="Times New Roman"/>
          <w:color w:val="000000"/>
          <w:kern w:val="0"/>
          <w:sz w:val="27"/>
          <w:szCs w:val="27"/>
          <w:lang w:eastAsia="en-US" w:bidi="ar-SA"/>
        </w:rPr>
        <w:br/>
      </w:r>
      <w:r w:rsidRPr="00632DBE">
        <w:rPr>
          <w:rFonts w:ascii="Century Schoolbook" w:eastAsia="Times New Roman" w:hAnsi="Century Schoolbook" w:cs="Times New Roman"/>
          <w:color w:val="000000"/>
          <w:kern w:val="0"/>
          <w:sz w:val="27"/>
          <w:szCs w:val="27"/>
          <w:shd w:val="clear" w:color="auto" w:fill="FFFFFF"/>
          <w:lang w:eastAsia="en-US" w:bidi="ar-SA"/>
        </w:rPr>
        <w:t>    4 Yea, let them now that fear the L</w:t>
      </w:r>
      <w:r w:rsidRPr="00632DBE">
        <w:rPr>
          <w:rFonts w:ascii="Century Schoolbook" w:eastAsia="Times New Roman" w:hAnsi="Century Schoolbook" w:cs="Times New Roman"/>
          <w:color w:val="000000"/>
          <w:kern w:val="0"/>
          <w:sz w:val="20"/>
          <w:szCs w:val="20"/>
          <w:shd w:val="clear" w:color="auto" w:fill="FFFFFF"/>
          <w:lang w:eastAsia="en-US" w:bidi="ar-SA"/>
        </w:rPr>
        <w:t>ORD</w:t>
      </w:r>
      <w:r w:rsidRPr="00632DBE">
        <w:rPr>
          <w:rFonts w:ascii="Century Schoolbook" w:eastAsia="Times New Roman" w:hAnsi="Century Schoolbook" w:cs="Times New Roman"/>
          <w:color w:val="000000"/>
          <w:kern w:val="0"/>
          <w:sz w:val="27"/>
          <w:szCs w:val="27"/>
          <w:shd w:val="clear" w:color="auto" w:fill="FFFFFF"/>
          <w:lang w:eastAsia="en-US" w:bidi="ar-SA"/>
        </w:rPr>
        <w:t xml:space="preserve"> confess, * that his mercy </w:t>
      </w:r>
      <w:proofErr w:type="spellStart"/>
      <w:r w:rsidRPr="00632DBE">
        <w:rPr>
          <w:rFonts w:ascii="Century Schoolbook" w:eastAsia="Times New Roman" w:hAnsi="Century Schoolbook" w:cs="Times New Roman"/>
          <w:color w:val="000000"/>
          <w:kern w:val="0"/>
          <w:sz w:val="27"/>
          <w:szCs w:val="27"/>
          <w:shd w:val="clear" w:color="auto" w:fill="FFFFFF"/>
          <w:lang w:eastAsia="en-US" w:bidi="ar-SA"/>
        </w:rPr>
        <w:t>endureth</w:t>
      </w:r>
      <w:proofErr w:type="spellEnd"/>
      <w:r w:rsidRPr="00632DBE">
        <w:rPr>
          <w:rFonts w:ascii="Century Schoolbook" w:eastAsia="Times New Roman" w:hAnsi="Century Schoolbook" w:cs="Times New Roman"/>
          <w:color w:val="000000"/>
          <w:kern w:val="0"/>
          <w:sz w:val="27"/>
          <w:szCs w:val="27"/>
          <w:shd w:val="clear" w:color="auto" w:fill="FFFFFF"/>
          <w:lang w:eastAsia="en-US" w:bidi="ar-SA"/>
        </w:rPr>
        <w:t xml:space="preserve"> </w:t>
      </w:r>
      <w:proofErr w:type="spellStart"/>
      <w:r w:rsidRPr="00632DBE">
        <w:rPr>
          <w:rFonts w:ascii="Century Schoolbook" w:eastAsia="Times New Roman" w:hAnsi="Century Schoolbook" w:cs="Times New Roman"/>
          <w:color w:val="000000"/>
          <w:kern w:val="0"/>
          <w:sz w:val="27"/>
          <w:szCs w:val="27"/>
          <w:shd w:val="clear" w:color="auto" w:fill="FFFFFF"/>
          <w:lang w:eastAsia="en-US" w:bidi="ar-SA"/>
        </w:rPr>
        <w:t>for ever</w:t>
      </w:r>
      <w:proofErr w:type="spellEnd"/>
      <w:r w:rsidRPr="00632DBE">
        <w:rPr>
          <w:rFonts w:ascii="Century Schoolbook" w:eastAsia="Times New Roman" w:hAnsi="Century Schoolbook" w:cs="Times New Roman"/>
          <w:color w:val="000000"/>
          <w:kern w:val="0"/>
          <w:sz w:val="27"/>
          <w:szCs w:val="27"/>
          <w:shd w:val="clear" w:color="auto" w:fill="FFFFFF"/>
          <w:lang w:eastAsia="en-US" w:bidi="ar-SA"/>
        </w:rPr>
        <w:t>.</w:t>
      </w:r>
      <w:r w:rsidRPr="00632DBE">
        <w:rPr>
          <w:rFonts w:ascii="Century Schoolbook" w:eastAsia="Times New Roman" w:hAnsi="Century Schoolbook" w:cs="Times New Roman"/>
          <w:color w:val="000000"/>
          <w:kern w:val="0"/>
          <w:sz w:val="27"/>
          <w:szCs w:val="27"/>
          <w:lang w:eastAsia="en-US" w:bidi="ar-SA"/>
        </w:rPr>
        <w:br/>
      </w:r>
      <w:r w:rsidRPr="00632DBE">
        <w:rPr>
          <w:rFonts w:ascii="Century Schoolbook" w:eastAsia="Times New Roman" w:hAnsi="Century Schoolbook" w:cs="Times New Roman"/>
          <w:color w:val="000000"/>
          <w:kern w:val="0"/>
          <w:sz w:val="27"/>
          <w:szCs w:val="27"/>
          <w:shd w:val="clear" w:color="auto" w:fill="FFFFFF"/>
          <w:lang w:eastAsia="en-US" w:bidi="ar-SA"/>
        </w:rPr>
        <w:t>    5 I called upon the L</w:t>
      </w:r>
      <w:r w:rsidRPr="00632DBE">
        <w:rPr>
          <w:rFonts w:ascii="Century Schoolbook" w:eastAsia="Times New Roman" w:hAnsi="Century Schoolbook" w:cs="Times New Roman"/>
          <w:color w:val="000000"/>
          <w:kern w:val="0"/>
          <w:sz w:val="20"/>
          <w:szCs w:val="20"/>
          <w:shd w:val="clear" w:color="auto" w:fill="FFFFFF"/>
          <w:lang w:eastAsia="en-US" w:bidi="ar-SA"/>
        </w:rPr>
        <w:t>ORD</w:t>
      </w:r>
      <w:r w:rsidRPr="00632DBE">
        <w:rPr>
          <w:rFonts w:ascii="Century Schoolbook" w:eastAsia="Times New Roman" w:hAnsi="Century Schoolbook" w:cs="Times New Roman"/>
          <w:color w:val="000000"/>
          <w:kern w:val="0"/>
          <w:sz w:val="27"/>
          <w:szCs w:val="27"/>
          <w:shd w:val="clear" w:color="auto" w:fill="FFFFFF"/>
          <w:lang w:eastAsia="en-US" w:bidi="ar-SA"/>
        </w:rPr>
        <w:t xml:space="preserve"> in trouble; * and the </w:t>
      </w:r>
      <w:proofErr w:type="spellStart"/>
      <w:r w:rsidRPr="00632DBE">
        <w:rPr>
          <w:rFonts w:ascii="Century Schoolbook" w:eastAsia="Times New Roman" w:hAnsi="Century Schoolbook" w:cs="Times New Roman"/>
          <w:color w:val="000000"/>
          <w:kern w:val="0"/>
          <w:sz w:val="27"/>
          <w:szCs w:val="27"/>
          <w:shd w:val="clear" w:color="auto" w:fill="FFFFFF"/>
          <w:lang w:eastAsia="en-US" w:bidi="ar-SA"/>
        </w:rPr>
        <w:t>L</w:t>
      </w:r>
      <w:r w:rsidRPr="00632DBE">
        <w:rPr>
          <w:rFonts w:ascii="Century Schoolbook" w:eastAsia="Times New Roman" w:hAnsi="Century Schoolbook" w:cs="Times New Roman"/>
          <w:color w:val="000000"/>
          <w:kern w:val="0"/>
          <w:sz w:val="20"/>
          <w:szCs w:val="20"/>
          <w:shd w:val="clear" w:color="auto" w:fill="FFFFFF"/>
          <w:lang w:eastAsia="en-US" w:bidi="ar-SA"/>
        </w:rPr>
        <w:t>ORD</w:t>
      </w:r>
      <w:r w:rsidRPr="00632DBE">
        <w:rPr>
          <w:rFonts w:ascii="Century Schoolbook" w:eastAsia="Times New Roman" w:hAnsi="Century Schoolbook" w:cs="Times New Roman"/>
          <w:color w:val="000000"/>
          <w:kern w:val="0"/>
          <w:sz w:val="27"/>
          <w:szCs w:val="27"/>
          <w:shd w:val="clear" w:color="auto" w:fill="FFFFFF"/>
          <w:lang w:eastAsia="en-US" w:bidi="ar-SA"/>
        </w:rPr>
        <w:t>heard</w:t>
      </w:r>
      <w:proofErr w:type="spellEnd"/>
      <w:r w:rsidRPr="00632DBE">
        <w:rPr>
          <w:rFonts w:ascii="Century Schoolbook" w:eastAsia="Times New Roman" w:hAnsi="Century Schoolbook" w:cs="Times New Roman"/>
          <w:color w:val="000000"/>
          <w:kern w:val="0"/>
          <w:sz w:val="27"/>
          <w:szCs w:val="27"/>
          <w:shd w:val="clear" w:color="auto" w:fill="FFFFFF"/>
          <w:lang w:eastAsia="en-US" w:bidi="ar-SA"/>
        </w:rPr>
        <w:t xml:space="preserve"> me at large.</w:t>
      </w:r>
      <w:r w:rsidRPr="00632DBE">
        <w:rPr>
          <w:rFonts w:ascii="Century Schoolbook" w:eastAsia="Times New Roman" w:hAnsi="Century Schoolbook" w:cs="Times New Roman"/>
          <w:color w:val="000000"/>
          <w:kern w:val="0"/>
          <w:sz w:val="27"/>
          <w:szCs w:val="27"/>
          <w:lang w:eastAsia="en-US" w:bidi="ar-SA"/>
        </w:rPr>
        <w:br/>
      </w:r>
      <w:r w:rsidRPr="00632DBE">
        <w:rPr>
          <w:rFonts w:ascii="Century Schoolbook" w:eastAsia="Times New Roman" w:hAnsi="Century Schoolbook" w:cs="Times New Roman"/>
          <w:color w:val="000000"/>
          <w:kern w:val="0"/>
          <w:sz w:val="27"/>
          <w:szCs w:val="27"/>
          <w:shd w:val="clear" w:color="auto" w:fill="FFFFFF"/>
          <w:lang w:eastAsia="en-US" w:bidi="ar-SA"/>
        </w:rPr>
        <w:t>    6 The L</w:t>
      </w:r>
      <w:r w:rsidRPr="00632DBE">
        <w:rPr>
          <w:rFonts w:ascii="Century Schoolbook" w:eastAsia="Times New Roman" w:hAnsi="Century Schoolbook" w:cs="Times New Roman"/>
          <w:color w:val="000000"/>
          <w:kern w:val="0"/>
          <w:sz w:val="20"/>
          <w:szCs w:val="20"/>
          <w:shd w:val="clear" w:color="auto" w:fill="FFFFFF"/>
          <w:lang w:eastAsia="en-US" w:bidi="ar-SA"/>
        </w:rPr>
        <w:t>ORD</w:t>
      </w:r>
      <w:r w:rsidRPr="00632DBE">
        <w:rPr>
          <w:rFonts w:ascii="Century Schoolbook" w:eastAsia="Times New Roman" w:hAnsi="Century Schoolbook" w:cs="Times New Roman"/>
          <w:color w:val="000000"/>
          <w:kern w:val="0"/>
          <w:sz w:val="27"/>
          <w:szCs w:val="27"/>
          <w:shd w:val="clear" w:color="auto" w:fill="FFFFFF"/>
          <w:lang w:eastAsia="en-US" w:bidi="ar-SA"/>
        </w:rPr>
        <w:t> is on my side; * I will not fear what man doeth unto me.</w:t>
      </w:r>
      <w:r w:rsidRPr="00632DBE">
        <w:rPr>
          <w:rFonts w:ascii="Century Schoolbook" w:eastAsia="Times New Roman" w:hAnsi="Century Schoolbook" w:cs="Times New Roman"/>
          <w:color w:val="000000"/>
          <w:kern w:val="0"/>
          <w:sz w:val="27"/>
          <w:szCs w:val="27"/>
          <w:lang w:eastAsia="en-US" w:bidi="ar-SA"/>
        </w:rPr>
        <w:br/>
      </w:r>
      <w:r w:rsidRPr="00632DBE">
        <w:rPr>
          <w:rFonts w:ascii="Century Schoolbook" w:eastAsia="Times New Roman" w:hAnsi="Century Schoolbook" w:cs="Times New Roman"/>
          <w:color w:val="000000"/>
          <w:kern w:val="0"/>
          <w:sz w:val="27"/>
          <w:szCs w:val="27"/>
          <w:shd w:val="clear" w:color="auto" w:fill="FFFFFF"/>
          <w:lang w:eastAsia="en-US" w:bidi="ar-SA"/>
        </w:rPr>
        <w:t>    7 The L</w:t>
      </w:r>
      <w:r w:rsidRPr="00632DBE">
        <w:rPr>
          <w:rFonts w:ascii="Century Schoolbook" w:eastAsia="Times New Roman" w:hAnsi="Century Schoolbook" w:cs="Times New Roman"/>
          <w:color w:val="000000"/>
          <w:kern w:val="0"/>
          <w:sz w:val="20"/>
          <w:szCs w:val="20"/>
          <w:shd w:val="clear" w:color="auto" w:fill="FFFFFF"/>
          <w:lang w:eastAsia="en-US" w:bidi="ar-SA"/>
        </w:rPr>
        <w:t>ORD</w:t>
      </w:r>
      <w:r w:rsidRPr="00632DBE">
        <w:rPr>
          <w:rFonts w:ascii="Century Schoolbook" w:eastAsia="Times New Roman" w:hAnsi="Century Schoolbook" w:cs="Times New Roman"/>
          <w:color w:val="000000"/>
          <w:kern w:val="0"/>
          <w:sz w:val="27"/>
          <w:szCs w:val="27"/>
          <w:shd w:val="clear" w:color="auto" w:fill="FFFFFF"/>
          <w:lang w:eastAsia="en-US" w:bidi="ar-SA"/>
        </w:rPr>
        <w:t> taketh my part with them that help me; * therefore shall I see my desire upon mine enemies.</w:t>
      </w:r>
      <w:r w:rsidRPr="00632DBE">
        <w:rPr>
          <w:rFonts w:ascii="Century Schoolbook" w:eastAsia="Times New Roman" w:hAnsi="Century Schoolbook" w:cs="Times New Roman"/>
          <w:color w:val="000000"/>
          <w:kern w:val="0"/>
          <w:sz w:val="27"/>
          <w:szCs w:val="27"/>
          <w:lang w:eastAsia="en-US" w:bidi="ar-SA"/>
        </w:rPr>
        <w:br/>
      </w:r>
      <w:r w:rsidRPr="00632DBE">
        <w:rPr>
          <w:rFonts w:ascii="Century Schoolbook" w:eastAsia="Times New Roman" w:hAnsi="Century Schoolbook" w:cs="Times New Roman"/>
          <w:color w:val="000000"/>
          <w:kern w:val="0"/>
          <w:sz w:val="27"/>
          <w:szCs w:val="27"/>
          <w:shd w:val="clear" w:color="auto" w:fill="FFFFFF"/>
          <w:lang w:eastAsia="en-US" w:bidi="ar-SA"/>
        </w:rPr>
        <w:t>    8 It is better to trust in the L</w:t>
      </w:r>
      <w:r w:rsidRPr="00632DBE">
        <w:rPr>
          <w:rFonts w:ascii="Century Schoolbook" w:eastAsia="Times New Roman" w:hAnsi="Century Schoolbook" w:cs="Times New Roman"/>
          <w:color w:val="000000"/>
          <w:kern w:val="0"/>
          <w:sz w:val="20"/>
          <w:szCs w:val="20"/>
          <w:shd w:val="clear" w:color="auto" w:fill="FFFFFF"/>
          <w:lang w:eastAsia="en-US" w:bidi="ar-SA"/>
        </w:rPr>
        <w:t>ORD</w:t>
      </w:r>
      <w:r w:rsidRPr="00632DBE">
        <w:rPr>
          <w:rFonts w:ascii="Century Schoolbook" w:eastAsia="Times New Roman" w:hAnsi="Century Schoolbook" w:cs="Times New Roman"/>
          <w:color w:val="000000"/>
          <w:kern w:val="0"/>
          <w:sz w:val="27"/>
          <w:szCs w:val="27"/>
          <w:shd w:val="clear" w:color="auto" w:fill="FFFFFF"/>
          <w:lang w:eastAsia="en-US" w:bidi="ar-SA"/>
        </w:rPr>
        <w:t>, * than to put any confidence in man.</w:t>
      </w:r>
      <w:r w:rsidRPr="00632DBE">
        <w:rPr>
          <w:rFonts w:ascii="Century Schoolbook" w:eastAsia="Times New Roman" w:hAnsi="Century Schoolbook" w:cs="Times New Roman"/>
          <w:color w:val="000000"/>
          <w:kern w:val="0"/>
          <w:sz w:val="27"/>
          <w:szCs w:val="27"/>
          <w:lang w:eastAsia="en-US" w:bidi="ar-SA"/>
        </w:rPr>
        <w:br/>
      </w:r>
      <w:r w:rsidRPr="00632DBE">
        <w:rPr>
          <w:rFonts w:ascii="Century Schoolbook" w:eastAsia="Times New Roman" w:hAnsi="Century Schoolbook" w:cs="Times New Roman"/>
          <w:color w:val="000000"/>
          <w:kern w:val="0"/>
          <w:sz w:val="27"/>
          <w:szCs w:val="27"/>
          <w:shd w:val="clear" w:color="auto" w:fill="FFFFFF"/>
          <w:lang w:eastAsia="en-US" w:bidi="ar-SA"/>
        </w:rPr>
        <w:t>    9 It is better to trust in the L</w:t>
      </w:r>
      <w:r w:rsidRPr="00632DBE">
        <w:rPr>
          <w:rFonts w:ascii="Century Schoolbook" w:eastAsia="Times New Roman" w:hAnsi="Century Schoolbook" w:cs="Times New Roman"/>
          <w:color w:val="000000"/>
          <w:kern w:val="0"/>
          <w:sz w:val="20"/>
          <w:szCs w:val="20"/>
          <w:shd w:val="clear" w:color="auto" w:fill="FFFFFF"/>
          <w:lang w:eastAsia="en-US" w:bidi="ar-SA"/>
        </w:rPr>
        <w:t>ORD</w:t>
      </w:r>
      <w:r w:rsidRPr="00632DBE">
        <w:rPr>
          <w:rFonts w:ascii="Century Schoolbook" w:eastAsia="Times New Roman" w:hAnsi="Century Schoolbook" w:cs="Times New Roman"/>
          <w:color w:val="000000"/>
          <w:kern w:val="0"/>
          <w:sz w:val="27"/>
          <w:szCs w:val="27"/>
          <w:shd w:val="clear" w:color="auto" w:fill="FFFFFF"/>
          <w:lang w:eastAsia="en-US" w:bidi="ar-SA"/>
        </w:rPr>
        <w:t>, * than to put any confidence in princes.</w:t>
      </w:r>
      <w:r w:rsidRPr="00632DBE">
        <w:rPr>
          <w:rFonts w:ascii="Century Schoolbook" w:eastAsia="Times New Roman" w:hAnsi="Century Schoolbook" w:cs="Times New Roman"/>
          <w:color w:val="000000"/>
          <w:kern w:val="0"/>
          <w:sz w:val="27"/>
          <w:szCs w:val="27"/>
          <w:lang w:eastAsia="en-US" w:bidi="ar-SA"/>
        </w:rPr>
        <w:br/>
      </w:r>
      <w:r w:rsidRPr="00632DBE">
        <w:rPr>
          <w:rFonts w:ascii="Century Schoolbook" w:eastAsia="Times New Roman" w:hAnsi="Century Schoolbook" w:cs="Times New Roman"/>
          <w:color w:val="000000"/>
          <w:kern w:val="0"/>
          <w:sz w:val="27"/>
          <w:szCs w:val="27"/>
          <w:shd w:val="clear" w:color="auto" w:fill="FFFFFF"/>
          <w:lang w:eastAsia="en-US" w:bidi="ar-SA"/>
        </w:rPr>
        <w:t>    10 All nations compassed me round about; * but in the Name of the L</w:t>
      </w:r>
      <w:r w:rsidRPr="00632DBE">
        <w:rPr>
          <w:rFonts w:ascii="Century Schoolbook" w:eastAsia="Times New Roman" w:hAnsi="Century Schoolbook" w:cs="Times New Roman"/>
          <w:color w:val="000000"/>
          <w:kern w:val="0"/>
          <w:sz w:val="20"/>
          <w:szCs w:val="20"/>
          <w:shd w:val="clear" w:color="auto" w:fill="FFFFFF"/>
          <w:lang w:eastAsia="en-US" w:bidi="ar-SA"/>
        </w:rPr>
        <w:t>ORD</w:t>
      </w:r>
      <w:r w:rsidRPr="00632DBE">
        <w:rPr>
          <w:rFonts w:ascii="Century Schoolbook" w:eastAsia="Times New Roman" w:hAnsi="Century Schoolbook" w:cs="Times New Roman"/>
          <w:color w:val="000000"/>
          <w:kern w:val="0"/>
          <w:sz w:val="27"/>
          <w:szCs w:val="27"/>
          <w:shd w:val="clear" w:color="auto" w:fill="FFFFFF"/>
          <w:lang w:eastAsia="en-US" w:bidi="ar-SA"/>
        </w:rPr>
        <w:t> will I destroy them.</w:t>
      </w:r>
      <w:r w:rsidRPr="00632DBE">
        <w:rPr>
          <w:rFonts w:ascii="Century Schoolbook" w:eastAsia="Times New Roman" w:hAnsi="Century Schoolbook" w:cs="Times New Roman"/>
          <w:color w:val="000000"/>
          <w:kern w:val="0"/>
          <w:sz w:val="27"/>
          <w:szCs w:val="27"/>
          <w:lang w:eastAsia="en-US" w:bidi="ar-SA"/>
        </w:rPr>
        <w:br/>
      </w:r>
      <w:r w:rsidRPr="00632DBE">
        <w:rPr>
          <w:rFonts w:ascii="Century Schoolbook" w:eastAsia="Times New Roman" w:hAnsi="Century Schoolbook" w:cs="Times New Roman"/>
          <w:color w:val="000000"/>
          <w:kern w:val="0"/>
          <w:sz w:val="27"/>
          <w:szCs w:val="27"/>
          <w:shd w:val="clear" w:color="auto" w:fill="FFFFFF"/>
          <w:lang w:eastAsia="en-US" w:bidi="ar-SA"/>
        </w:rPr>
        <w:t>    11 They kept me in on every side, they kept me in, I say, on every side; * but in the Name of the L</w:t>
      </w:r>
      <w:r w:rsidRPr="00632DBE">
        <w:rPr>
          <w:rFonts w:ascii="Century Schoolbook" w:eastAsia="Times New Roman" w:hAnsi="Century Schoolbook" w:cs="Times New Roman"/>
          <w:color w:val="000000"/>
          <w:kern w:val="0"/>
          <w:sz w:val="20"/>
          <w:szCs w:val="20"/>
          <w:shd w:val="clear" w:color="auto" w:fill="FFFFFF"/>
          <w:lang w:eastAsia="en-US" w:bidi="ar-SA"/>
        </w:rPr>
        <w:t>ORD</w:t>
      </w:r>
      <w:r w:rsidRPr="00632DBE">
        <w:rPr>
          <w:rFonts w:ascii="Century Schoolbook" w:eastAsia="Times New Roman" w:hAnsi="Century Schoolbook" w:cs="Times New Roman"/>
          <w:color w:val="000000"/>
          <w:kern w:val="0"/>
          <w:sz w:val="27"/>
          <w:szCs w:val="27"/>
          <w:shd w:val="clear" w:color="auto" w:fill="FFFFFF"/>
          <w:lang w:eastAsia="en-US" w:bidi="ar-SA"/>
        </w:rPr>
        <w:t> will I destroy them.</w:t>
      </w:r>
      <w:r w:rsidRPr="00632DBE">
        <w:rPr>
          <w:rFonts w:ascii="Century Schoolbook" w:eastAsia="Times New Roman" w:hAnsi="Century Schoolbook" w:cs="Times New Roman"/>
          <w:color w:val="000000"/>
          <w:kern w:val="0"/>
          <w:sz w:val="27"/>
          <w:szCs w:val="27"/>
          <w:lang w:eastAsia="en-US" w:bidi="ar-SA"/>
        </w:rPr>
        <w:br/>
      </w:r>
      <w:r w:rsidRPr="00632DBE">
        <w:rPr>
          <w:rFonts w:ascii="Century Schoolbook" w:eastAsia="Times New Roman" w:hAnsi="Century Schoolbook" w:cs="Times New Roman"/>
          <w:color w:val="000000"/>
          <w:kern w:val="0"/>
          <w:sz w:val="27"/>
          <w:szCs w:val="27"/>
          <w:shd w:val="clear" w:color="auto" w:fill="FFFFFF"/>
          <w:lang w:eastAsia="en-US" w:bidi="ar-SA"/>
        </w:rPr>
        <w:t>    12 They came about me like bees, and are extinct even as the fire among the thorns; * for in the Name of the L</w:t>
      </w:r>
      <w:r w:rsidRPr="00632DBE">
        <w:rPr>
          <w:rFonts w:ascii="Century Schoolbook" w:eastAsia="Times New Roman" w:hAnsi="Century Schoolbook" w:cs="Times New Roman"/>
          <w:color w:val="000000"/>
          <w:kern w:val="0"/>
          <w:sz w:val="20"/>
          <w:szCs w:val="20"/>
          <w:shd w:val="clear" w:color="auto" w:fill="FFFFFF"/>
          <w:lang w:eastAsia="en-US" w:bidi="ar-SA"/>
        </w:rPr>
        <w:t>ORD</w:t>
      </w:r>
      <w:r w:rsidRPr="00632DBE">
        <w:rPr>
          <w:rFonts w:ascii="Century Schoolbook" w:eastAsia="Times New Roman" w:hAnsi="Century Schoolbook" w:cs="Times New Roman"/>
          <w:color w:val="000000"/>
          <w:kern w:val="0"/>
          <w:sz w:val="27"/>
          <w:szCs w:val="27"/>
          <w:shd w:val="clear" w:color="auto" w:fill="FFFFFF"/>
          <w:lang w:eastAsia="en-US" w:bidi="ar-SA"/>
        </w:rPr>
        <w:t> I will destroy them.</w:t>
      </w:r>
      <w:r w:rsidRPr="00632DBE">
        <w:rPr>
          <w:rFonts w:ascii="Century Schoolbook" w:eastAsia="Times New Roman" w:hAnsi="Century Schoolbook" w:cs="Times New Roman"/>
          <w:color w:val="000000"/>
          <w:kern w:val="0"/>
          <w:sz w:val="27"/>
          <w:szCs w:val="27"/>
          <w:lang w:eastAsia="en-US" w:bidi="ar-SA"/>
        </w:rPr>
        <w:br/>
      </w:r>
      <w:r w:rsidRPr="00632DBE">
        <w:rPr>
          <w:rFonts w:ascii="Century Schoolbook" w:eastAsia="Times New Roman" w:hAnsi="Century Schoolbook" w:cs="Times New Roman"/>
          <w:color w:val="000000"/>
          <w:kern w:val="0"/>
          <w:sz w:val="27"/>
          <w:szCs w:val="27"/>
          <w:shd w:val="clear" w:color="auto" w:fill="FFFFFF"/>
          <w:lang w:eastAsia="en-US" w:bidi="ar-SA"/>
        </w:rPr>
        <w:t>    13 Thou hast thrust sore at me, that I might fall; * but the L</w:t>
      </w:r>
      <w:r w:rsidRPr="00632DBE">
        <w:rPr>
          <w:rFonts w:ascii="Century Schoolbook" w:eastAsia="Times New Roman" w:hAnsi="Century Schoolbook" w:cs="Times New Roman"/>
          <w:color w:val="000000"/>
          <w:kern w:val="0"/>
          <w:sz w:val="20"/>
          <w:szCs w:val="20"/>
          <w:shd w:val="clear" w:color="auto" w:fill="FFFFFF"/>
          <w:lang w:eastAsia="en-US" w:bidi="ar-SA"/>
        </w:rPr>
        <w:t>ORD</w:t>
      </w:r>
      <w:r w:rsidRPr="00632DBE">
        <w:rPr>
          <w:rFonts w:ascii="Century Schoolbook" w:eastAsia="Times New Roman" w:hAnsi="Century Schoolbook" w:cs="Times New Roman"/>
          <w:color w:val="000000"/>
          <w:kern w:val="0"/>
          <w:sz w:val="27"/>
          <w:szCs w:val="27"/>
          <w:shd w:val="clear" w:color="auto" w:fill="FFFFFF"/>
          <w:lang w:eastAsia="en-US" w:bidi="ar-SA"/>
        </w:rPr>
        <w:t> was my help.</w:t>
      </w:r>
      <w:r w:rsidRPr="00632DBE">
        <w:rPr>
          <w:rFonts w:ascii="Century Schoolbook" w:eastAsia="Times New Roman" w:hAnsi="Century Schoolbook" w:cs="Times New Roman"/>
          <w:color w:val="000000"/>
          <w:kern w:val="0"/>
          <w:sz w:val="27"/>
          <w:szCs w:val="27"/>
          <w:lang w:eastAsia="en-US" w:bidi="ar-SA"/>
        </w:rPr>
        <w:br/>
      </w:r>
      <w:r w:rsidRPr="00632DBE">
        <w:rPr>
          <w:rFonts w:ascii="Century Schoolbook" w:eastAsia="Times New Roman" w:hAnsi="Century Schoolbook" w:cs="Times New Roman"/>
          <w:color w:val="000000"/>
          <w:kern w:val="0"/>
          <w:sz w:val="27"/>
          <w:szCs w:val="27"/>
          <w:shd w:val="clear" w:color="auto" w:fill="FFFFFF"/>
          <w:lang w:eastAsia="en-US" w:bidi="ar-SA"/>
        </w:rPr>
        <w:t>    14 The L</w:t>
      </w:r>
      <w:r w:rsidRPr="00632DBE">
        <w:rPr>
          <w:rFonts w:ascii="Century Schoolbook" w:eastAsia="Times New Roman" w:hAnsi="Century Schoolbook" w:cs="Times New Roman"/>
          <w:color w:val="000000"/>
          <w:kern w:val="0"/>
          <w:sz w:val="20"/>
          <w:szCs w:val="20"/>
          <w:shd w:val="clear" w:color="auto" w:fill="FFFFFF"/>
          <w:lang w:eastAsia="en-US" w:bidi="ar-SA"/>
        </w:rPr>
        <w:t>ORD</w:t>
      </w:r>
      <w:r w:rsidRPr="00632DBE">
        <w:rPr>
          <w:rFonts w:ascii="Century Schoolbook" w:eastAsia="Times New Roman" w:hAnsi="Century Schoolbook" w:cs="Times New Roman"/>
          <w:color w:val="000000"/>
          <w:kern w:val="0"/>
          <w:sz w:val="27"/>
          <w:szCs w:val="27"/>
          <w:shd w:val="clear" w:color="auto" w:fill="FFFFFF"/>
          <w:lang w:eastAsia="en-US" w:bidi="ar-SA"/>
        </w:rPr>
        <w:t> is my strength, and my song; * and is become my salvation.</w:t>
      </w:r>
      <w:r w:rsidRPr="00632DBE">
        <w:rPr>
          <w:rFonts w:ascii="Century Schoolbook" w:eastAsia="Times New Roman" w:hAnsi="Century Schoolbook" w:cs="Times New Roman"/>
          <w:color w:val="000000"/>
          <w:kern w:val="0"/>
          <w:sz w:val="27"/>
          <w:szCs w:val="27"/>
          <w:lang w:eastAsia="en-US" w:bidi="ar-SA"/>
        </w:rPr>
        <w:br/>
      </w:r>
      <w:r w:rsidRPr="00632DBE">
        <w:rPr>
          <w:rFonts w:ascii="Century Schoolbook" w:eastAsia="Times New Roman" w:hAnsi="Century Schoolbook" w:cs="Times New Roman"/>
          <w:color w:val="000000"/>
          <w:kern w:val="0"/>
          <w:sz w:val="27"/>
          <w:szCs w:val="27"/>
          <w:shd w:val="clear" w:color="auto" w:fill="FFFFFF"/>
          <w:lang w:eastAsia="en-US" w:bidi="ar-SA"/>
        </w:rPr>
        <w:t>    15 The voice of joy and health is in the dwellings of the righteous; * the right hand of the L</w:t>
      </w:r>
      <w:r w:rsidRPr="00632DBE">
        <w:rPr>
          <w:rFonts w:ascii="Century Schoolbook" w:eastAsia="Times New Roman" w:hAnsi="Century Schoolbook" w:cs="Times New Roman"/>
          <w:color w:val="000000"/>
          <w:kern w:val="0"/>
          <w:sz w:val="20"/>
          <w:szCs w:val="20"/>
          <w:shd w:val="clear" w:color="auto" w:fill="FFFFFF"/>
          <w:lang w:eastAsia="en-US" w:bidi="ar-SA"/>
        </w:rPr>
        <w:t>ORD</w:t>
      </w:r>
      <w:r w:rsidRPr="00632DBE">
        <w:rPr>
          <w:rFonts w:ascii="Century Schoolbook" w:eastAsia="Times New Roman" w:hAnsi="Century Schoolbook" w:cs="Times New Roman"/>
          <w:color w:val="000000"/>
          <w:kern w:val="0"/>
          <w:sz w:val="27"/>
          <w:szCs w:val="27"/>
          <w:shd w:val="clear" w:color="auto" w:fill="FFFFFF"/>
          <w:lang w:eastAsia="en-US" w:bidi="ar-SA"/>
        </w:rPr>
        <w:t> </w:t>
      </w:r>
      <w:proofErr w:type="spellStart"/>
      <w:r w:rsidRPr="00632DBE">
        <w:rPr>
          <w:rFonts w:ascii="Century Schoolbook" w:eastAsia="Times New Roman" w:hAnsi="Century Schoolbook" w:cs="Times New Roman"/>
          <w:color w:val="000000"/>
          <w:kern w:val="0"/>
          <w:sz w:val="27"/>
          <w:szCs w:val="27"/>
          <w:shd w:val="clear" w:color="auto" w:fill="FFFFFF"/>
          <w:lang w:eastAsia="en-US" w:bidi="ar-SA"/>
        </w:rPr>
        <w:t>bringeth</w:t>
      </w:r>
      <w:proofErr w:type="spellEnd"/>
      <w:r w:rsidRPr="00632DBE">
        <w:rPr>
          <w:rFonts w:ascii="Century Schoolbook" w:eastAsia="Times New Roman" w:hAnsi="Century Schoolbook" w:cs="Times New Roman"/>
          <w:color w:val="000000"/>
          <w:kern w:val="0"/>
          <w:sz w:val="27"/>
          <w:szCs w:val="27"/>
          <w:shd w:val="clear" w:color="auto" w:fill="FFFFFF"/>
          <w:lang w:eastAsia="en-US" w:bidi="ar-SA"/>
        </w:rPr>
        <w:t xml:space="preserve"> mighty things to pass.</w:t>
      </w:r>
      <w:r w:rsidRPr="00632DBE">
        <w:rPr>
          <w:rFonts w:ascii="Century Schoolbook" w:eastAsia="Times New Roman" w:hAnsi="Century Schoolbook" w:cs="Times New Roman"/>
          <w:color w:val="000000"/>
          <w:kern w:val="0"/>
          <w:sz w:val="27"/>
          <w:szCs w:val="27"/>
          <w:lang w:eastAsia="en-US" w:bidi="ar-SA"/>
        </w:rPr>
        <w:br/>
      </w:r>
      <w:r w:rsidRPr="00632DBE">
        <w:rPr>
          <w:rFonts w:ascii="Century Schoolbook" w:eastAsia="Times New Roman" w:hAnsi="Century Schoolbook" w:cs="Times New Roman"/>
          <w:color w:val="000000"/>
          <w:kern w:val="0"/>
          <w:sz w:val="27"/>
          <w:szCs w:val="27"/>
          <w:shd w:val="clear" w:color="auto" w:fill="FFFFFF"/>
          <w:lang w:eastAsia="en-US" w:bidi="ar-SA"/>
        </w:rPr>
        <w:t>    16 The right hand of the L</w:t>
      </w:r>
      <w:r w:rsidRPr="00632DBE">
        <w:rPr>
          <w:rFonts w:ascii="Century Schoolbook" w:eastAsia="Times New Roman" w:hAnsi="Century Schoolbook" w:cs="Times New Roman"/>
          <w:color w:val="000000"/>
          <w:kern w:val="0"/>
          <w:sz w:val="20"/>
          <w:szCs w:val="20"/>
          <w:shd w:val="clear" w:color="auto" w:fill="FFFFFF"/>
          <w:lang w:eastAsia="en-US" w:bidi="ar-SA"/>
        </w:rPr>
        <w:t>ORD</w:t>
      </w:r>
      <w:r w:rsidRPr="00632DBE">
        <w:rPr>
          <w:rFonts w:ascii="Century Schoolbook" w:eastAsia="Times New Roman" w:hAnsi="Century Schoolbook" w:cs="Times New Roman"/>
          <w:color w:val="000000"/>
          <w:kern w:val="0"/>
          <w:sz w:val="27"/>
          <w:szCs w:val="27"/>
          <w:shd w:val="clear" w:color="auto" w:fill="FFFFFF"/>
          <w:lang w:eastAsia="en-US" w:bidi="ar-SA"/>
        </w:rPr>
        <w:t> hath the preeminence; * the right hand of the L</w:t>
      </w:r>
      <w:r w:rsidRPr="00632DBE">
        <w:rPr>
          <w:rFonts w:ascii="Century Schoolbook" w:eastAsia="Times New Roman" w:hAnsi="Century Schoolbook" w:cs="Times New Roman"/>
          <w:color w:val="000000"/>
          <w:kern w:val="0"/>
          <w:sz w:val="20"/>
          <w:szCs w:val="20"/>
          <w:shd w:val="clear" w:color="auto" w:fill="FFFFFF"/>
          <w:lang w:eastAsia="en-US" w:bidi="ar-SA"/>
        </w:rPr>
        <w:t>ORD</w:t>
      </w:r>
      <w:r w:rsidRPr="00632DBE">
        <w:rPr>
          <w:rFonts w:ascii="Century Schoolbook" w:eastAsia="Times New Roman" w:hAnsi="Century Schoolbook" w:cs="Times New Roman"/>
          <w:color w:val="000000"/>
          <w:kern w:val="0"/>
          <w:sz w:val="27"/>
          <w:szCs w:val="27"/>
          <w:shd w:val="clear" w:color="auto" w:fill="FFFFFF"/>
          <w:lang w:eastAsia="en-US" w:bidi="ar-SA"/>
        </w:rPr>
        <w:t> </w:t>
      </w:r>
      <w:proofErr w:type="spellStart"/>
      <w:r w:rsidRPr="00632DBE">
        <w:rPr>
          <w:rFonts w:ascii="Century Schoolbook" w:eastAsia="Times New Roman" w:hAnsi="Century Schoolbook" w:cs="Times New Roman"/>
          <w:color w:val="000000"/>
          <w:kern w:val="0"/>
          <w:sz w:val="27"/>
          <w:szCs w:val="27"/>
          <w:shd w:val="clear" w:color="auto" w:fill="FFFFFF"/>
          <w:lang w:eastAsia="en-US" w:bidi="ar-SA"/>
        </w:rPr>
        <w:t>bringeth</w:t>
      </w:r>
      <w:proofErr w:type="spellEnd"/>
      <w:r w:rsidRPr="00632DBE">
        <w:rPr>
          <w:rFonts w:ascii="Century Schoolbook" w:eastAsia="Times New Roman" w:hAnsi="Century Schoolbook" w:cs="Times New Roman"/>
          <w:color w:val="000000"/>
          <w:kern w:val="0"/>
          <w:sz w:val="27"/>
          <w:szCs w:val="27"/>
          <w:shd w:val="clear" w:color="auto" w:fill="FFFFFF"/>
          <w:lang w:eastAsia="en-US" w:bidi="ar-SA"/>
        </w:rPr>
        <w:t xml:space="preserve"> mighty things to pass.</w:t>
      </w:r>
      <w:r w:rsidRPr="00632DBE">
        <w:rPr>
          <w:rFonts w:ascii="Century Schoolbook" w:eastAsia="Times New Roman" w:hAnsi="Century Schoolbook" w:cs="Times New Roman"/>
          <w:color w:val="000000"/>
          <w:kern w:val="0"/>
          <w:sz w:val="27"/>
          <w:szCs w:val="27"/>
          <w:shd w:val="clear" w:color="auto" w:fill="FFFFFF"/>
          <w:lang w:eastAsia="en-US" w:bidi="ar-SA"/>
        </w:rPr>
        <w:br w:type="page"/>
      </w:r>
    </w:p>
    <w:p w14:paraId="4FC8B9DC" w14:textId="77777777" w:rsidR="003F468F" w:rsidRDefault="003F468F" w:rsidP="00632DBE">
      <w:pPr>
        <w:pStyle w:val="Standard"/>
        <w:spacing w:after="144" w:line="360" w:lineRule="auto"/>
        <w:rPr>
          <w:b/>
          <w:bCs/>
        </w:rPr>
      </w:pPr>
    </w:p>
    <w:p w14:paraId="628F1E70" w14:textId="77777777" w:rsidR="003F468F" w:rsidRPr="00481D83" w:rsidRDefault="000B465F" w:rsidP="00632DBE">
      <w:pPr>
        <w:pStyle w:val="Standard"/>
        <w:pageBreakBefore/>
        <w:spacing w:line="360" w:lineRule="auto"/>
        <w:rPr>
          <w:b/>
          <w:bCs/>
          <w:color w:val="C00000"/>
        </w:rPr>
      </w:pPr>
      <w:bookmarkStart w:id="0" w:name="_GoBack"/>
      <w:bookmarkEnd w:id="0"/>
      <w:r w:rsidRPr="00481D83">
        <w:rPr>
          <w:b/>
          <w:bCs/>
          <w:color w:val="C00000"/>
        </w:rPr>
        <w:lastRenderedPageBreak/>
        <w:t>The Second Sunday after the Epiphany</w:t>
      </w:r>
    </w:p>
    <w:p w14:paraId="278F8FA6" w14:textId="77777777" w:rsidR="003F468F" w:rsidRDefault="003F468F">
      <w:pPr>
        <w:pStyle w:val="Standard"/>
        <w:spacing w:after="144" w:line="360" w:lineRule="auto"/>
        <w:jc w:val="center"/>
        <w:rPr>
          <w:b/>
          <w:bCs/>
          <w:color w:val="FF0000"/>
        </w:rPr>
      </w:pPr>
    </w:p>
    <w:p w14:paraId="4986886E" w14:textId="53483E07" w:rsidR="003F468F" w:rsidRDefault="00890D4A">
      <w:pPr>
        <w:pStyle w:val="Standard"/>
        <w:spacing w:after="144"/>
        <w:rPr>
          <w:sz w:val="28"/>
          <w:szCs w:val="28"/>
        </w:rPr>
      </w:pPr>
      <w:r>
        <w:rPr>
          <w:sz w:val="28"/>
          <w:szCs w:val="28"/>
        </w:rPr>
        <w:t>The New Testament is written in the</w:t>
      </w:r>
      <w:r w:rsidR="00C06D35">
        <w:rPr>
          <w:sz w:val="28"/>
          <w:szCs w:val="28"/>
        </w:rPr>
        <w:t xml:space="preserve"> 12</w:t>
      </w:r>
      <w:r w:rsidR="00C06D35" w:rsidRPr="00C06D35">
        <w:rPr>
          <w:sz w:val="28"/>
          <w:szCs w:val="28"/>
          <w:vertAlign w:val="superscript"/>
        </w:rPr>
        <w:t>th</w:t>
      </w:r>
      <w:r w:rsidR="00C06D35">
        <w:rPr>
          <w:sz w:val="28"/>
          <w:szCs w:val="28"/>
        </w:rPr>
        <w:t xml:space="preserve"> chapter of</w:t>
      </w:r>
      <w:r w:rsidR="000B465F">
        <w:rPr>
          <w:sz w:val="28"/>
          <w:szCs w:val="28"/>
        </w:rPr>
        <w:t xml:space="preserve"> St. Paul's Epistle to the Romans, beginning</w:t>
      </w:r>
      <w:r w:rsidR="00C06D35">
        <w:rPr>
          <w:sz w:val="28"/>
          <w:szCs w:val="28"/>
        </w:rPr>
        <w:t xml:space="preserve"> </w:t>
      </w:r>
      <w:r w:rsidR="000B465F">
        <w:rPr>
          <w:sz w:val="28"/>
          <w:szCs w:val="28"/>
        </w:rPr>
        <w:t xml:space="preserve">at the </w:t>
      </w:r>
      <w:r w:rsidR="00C06D35">
        <w:rPr>
          <w:sz w:val="28"/>
          <w:szCs w:val="28"/>
        </w:rPr>
        <w:t>6</w:t>
      </w:r>
      <w:r w:rsidR="00C06D35" w:rsidRPr="00C06D35">
        <w:rPr>
          <w:sz w:val="28"/>
          <w:szCs w:val="28"/>
          <w:vertAlign w:val="superscript"/>
        </w:rPr>
        <w:t>th</w:t>
      </w:r>
      <w:r w:rsidR="00C06D35">
        <w:rPr>
          <w:sz w:val="28"/>
          <w:szCs w:val="28"/>
        </w:rPr>
        <w:t xml:space="preserve"> </w:t>
      </w:r>
      <w:r w:rsidR="000B465F">
        <w:rPr>
          <w:sz w:val="28"/>
          <w:szCs w:val="28"/>
        </w:rPr>
        <w:t>verse.</w:t>
      </w:r>
    </w:p>
    <w:p w14:paraId="492CB57C" w14:textId="3B0C688A" w:rsidR="003F468F" w:rsidRDefault="000B465F">
      <w:pPr>
        <w:pStyle w:val="Standard"/>
        <w:spacing w:after="144"/>
        <w:rPr>
          <w:sz w:val="28"/>
          <w:szCs w:val="28"/>
        </w:rPr>
      </w:pPr>
      <w:r>
        <w:rPr>
          <w:sz w:val="28"/>
          <w:szCs w:val="28"/>
        </w:rPr>
        <w:t xml:space="preserve">This passage may be found in the Book of Common Prayer on </w:t>
      </w:r>
      <w:proofErr w:type="gramStart"/>
      <w:r>
        <w:rPr>
          <w:sz w:val="28"/>
          <w:szCs w:val="28"/>
        </w:rPr>
        <w:t>page</w:t>
      </w:r>
      <w:r w:rsidR="00481D83">
        <w:rPr>
          <w:sz w:val="28"/>
          <w:szCs w:val="28"/>
        </w:rPr>
        <w:t xml:space="preserve"> </w:t>
      </w:r>
      <w:r>
        <w:rPr>
          <w:sz w:val="28"/>
          <w:szCs w:val="28"/>
        </w:rPr>
        <w:t>.</w:t>
      </w:r>
      <w:proofErr w:type="gramEnd"/>
    </w:p>
    <w:p w14:paraId="533B2180" w14:textId="77777777" w:rsidR="003F468F" w:rsidRDefault="003F468F">
      <w:pPr>
        <w:pStyle w:val="Standard"/>
        <w:spacing w:after="144"/>
        <w:jc w:val="center"/>
        <w:rPr>
          <w:i/>
          <w:iCs/>
        </w:rPr>
      </w:pPr>
    </w:p>
    <w:p w14:paraId="1E8101F8" w14:textId="77777777" w:rsidR="003F468F" w:rsidRDefault="003F468F">
      <w:pPr>
        <w:pStyle w:val="Standard"/>
        <w:spacing w:after="144"/>
        <w:rPr>
          <w:sz w:val="32"/>
          <w:szCs w:val="32"/>
        </w:rPr>
      </w:pPr>
    </w:p>
    <w:p w14:paraId="56355219" w14:textId="77777777" w:rsidR="001A020D" w:rsidRDefault="001A020D">
      <w:pPr>
        <w:rPr>
          <w:rFonts w:cs="Mangal"/>
          <w:szCs w:val="21"/>
        </w:rPr>
        <w:sectPr w:rsidR="001A020D">
          <w:type w:val="continuous"/>
          <w:pgSz w:w="12240" w:h="15840"/>
          <w:pgMar w:top="1134" w:right="1134" w:bottom="1134" w:left="1134" w:header="720" w:footer="720" w:gutter="0"/>
          <w:cols w:space="720"/>
        </w:sectPr>
      </w:pPr>
    </w:p>
    <w:p w14:paraId="569B5C1A" w14:textId="77777777" w:rsidR="003F468F" w:rsidRDefault="000B465F">
      <w:pPr>
        <w:pStyle w:val="Standard"/>
        <w:spacing w:after="144"/>
        <w:rPr>
          <w:sz w:val="32"/>
          <w:szCs w:val="32"/>
        </w:rPr>
      </w:pPr>
      <w:r w:rsidRPr="00481D83">
        <w:rPr>
          <w:color w:val="C00000"/>
          <w:sz w:val="30"/>
          <w:szCs w:val="30"/>
        </w:rPr>
        <w:t xml:space="preserve">[PAUSE]  </w:t>
      </w:r>
      <w:r>
        <w:rPr>
          <w:sz w:val="32"/>
          <w:szCs w:val="32"/>
        </w:rPr>
        <w:t xml:space="preserve">Having then gifts differing according to the grace that is given to us, whether prophecy, let us prophesy according to the proportion of faith; or ministry, let us wait on our ministering; or he that </w:t>
      </w:r>
      <w:proofErr w:type="spellStart"/>
      <w:r>
        <w:rPr>
          <w:sz w:val="32"/>
          <w:szCs w:val="32"/>
        </w:rPr>
        <w:t>teacheth</w:t>
      </w:r>
      <w:proofErr w:type="spellEnd"/>
      <w:r>
        <w:rPr>
          <w:sz w:val="32"/>
          <w:szCs w:val="32"/>
        </w:rPr>
        <w:t xml:space="preserve">, on teaching; or he that </w:t>
      </w:r>
      <w:proofErr w:type="spellStart"/>
      <w:r>
        <w:rPr>
          <w:sz w:val="32"/>
          <w:szCs w:val="32"/>
        </w:rPr>
        <w:t>exhorteth</w:t>
      </w:r>
      <w:proofErr w:type="spellEnd"/>
      <w:r>
        <w:rPr>
          <w:sz w:val="32"/>
          <w:szCs w:val="32"/>
        </w:rPr>
        <w:t xml:space="preserve">, on exhortation: he that giveth, let him do it with simplicity; he that </w:t>
      </w:r>
      <w:proofErr w:type="spellStart"/>
      <w:r>
        <w:rPr>
          <w:sz w:val="32"/>
          <w:szCs w:val="32"/>
        </w:rPr>
        <w:t>ruleth</w:t>
      </w:r>
      <w:proofErr w:type="spellEnd"/>
      <w:r>
        <w:rPr>
          <w:sz w:val="32"/>
          <w:szCs w:val="32"/>
        </w:rPr>
        <w:t xml:space="preserve">, with diligence; he that </w:t>
      </w:r>
      <w:proofErr w:type="spellStart"/>
      <w:r>
        <w:rPr>
          <w:sz w:val="32"/>
          <w:szCs w:val="32"/>
        </w:rPr>
        <w:t>sheweth</w:t>
      </w:r>
      <w:proofErr w:type="spellEnd"/>
      <w:r>
        <w:rPr>
          <w:sz w:val="32"/>
          <w:szCs w:val="32"/>
        </w:rPr>
        <w:t xml:space="preserve"> mercy, with cheerfulness. </w:t>
      </w:r>
    </w:p>
    <w:p w14:paraId="2129352D" w14:textId="77777777" w:rsidR="003F468F" w:rsidRDefault="000B465F">
      <w:pPr>
        <w:pStyle w:val="Standard"/>
        <w:spacing w:after="144"/>
        <w:rPr>
          <w:sz w:val="32"/>
          <w:szCs w:val="32"/>
        </w:rPr>
      </w:pPr>
      <w:r>
        <w:rPr>
          <w:sz w:val="32"/>
          <w:szCs w:val="32"/>
        </w:rPr>
        <w:t xml:space="preserve">Let love be without dissimulation.  Abhor that which is evil; cleave to that which is good.  Be kindly </w:t>
      </w:r>
      <w:proofErr w:type="spellStart"/>
      <w:r>
        <w:rPr>
          <w:sz w:val="32"/>
          <w:szCs w:val="32"/>
        </w:rPr>
        <w:t>affectioned</w:t>
      </w:r>
      <w:proofErr w:type="spellEnd"/>
      <w:r>
        <w:rPr>
          <w:sz w:val="32"/>
          <w:szCs w:val="32"/>
        </w:rPr>
        <w:t xml:space="preserve"> one to another </w:t>
      </w:r>
      <w:r>
        <w:rPr>
          <w:sz w:val="32"/>
          <w:szCs w:val="32"/>
        </w:rPr>
        <w:t xml:space="preserve">with brotherly love; in </w:t>
      </w:r>
      <w:proofErr w:type="spellStart"/>
      <w:r>
        <w:rPr>
          <w:sz w:val="32"/>
          <w:szCs w:val="32"/>
        </w:rPr>
        <w:t>honour</w:t>
      </w:r>
      <w:proofErr w:type="spellEnd"/>
      <w:r>
        <w:rPr>
          <w:sz w:val="32"/>
          <w:szCs w:val="32"/>
        </w:rPr>
        <w:t xml:space="preserve"> preferring one another: not slothful in business; fervent in spirit; serving the Lord; rejoicing in hope; patient in tribulation; continuing instant in prayer; distributing to the necessity of saints; given to hospitality.  Bless them which persecute you: bless, and curse not.  Rejoice with them that do rejoice, and weep with them that weep. </w:t>
      </w:r>
    </w:p>
    <w:p w14:paraId="44E9D01F" w14:textId="77777777" w:rsidR="003F468F" w:rsidRDefault="000B465F">
      <w:pPr>
        <w:pStyle w:val="Standard"/>
        <w:spacing w:after="144"/>
        <w:rPr>
          <w:sz w:val="32"/>
          <w:szCs w:val="32"/>
        </w:rPr>
      </w:pPr>
      <w:r>
        <w:rPr>
          <w:sz w:val="32"/>
          <w:szCs w:val="32"/>
        </w:rPr>
        <w:t xml:space="preserve">Be of the same mind one towards another.  Mind not high </w:t>
      </w:r>
      <w:proofErr w:type="gramStart"/>
      <w:r>
        <w:rPr>
          <w:sz w:val="32"/>
          <w:szCs w:val="32"/>
        </w:rPr>
        <w:t>things, but</w:t>
      </w:r>
      <w:proofErr w:type="gramEnd"/>
      <w:r>
        <w:rPr>
          <w:sz w:val="32"/>
          <w:szCs w:val="32"/>
        </w:rPr>
        <w:t xml:space="preserve"> condescend to men of low estate.</w:t>
      </w:r>
    </w:p>
    <w:p w14:paraId="58E207C2" w14:textId="77777777" w:rsidR="003F468F" w:rsidRDefault="000B465F">
      <w:pPr>
        <w:pStyle w:val="Textbody"/>
        <w:tabs>
          <w:tab w:val="left" w:pos="390"/>
          <w:tab w:val="left" w:pos="720"/>
          <w:tab w:val="left" w:pos="1005"/>
        </w:tabs>
        <w:spacing w:after="58"/>
        <w:rPr>
          <w:sz w:val="30"/>
          <w:szCs w:val="30"/>
        </w:rPr>
      </w:pPr>
      <w:r w:rsidRPr="00481D83">
        <w:rPr>
          <w:color w:val="C00000"/>
          <w:sz w:val="30"/>
          <w:szCs w:val="30"/>
        </w:rPr>
        <w:t>[</w:t>
      </w:r>
      <w:proofErr w:type="gramStart"/>
      <w:r w:rsidRPr="00481D83">
        <w:rPr>
          <w:color w:val="C00000"/>
          <w:sz w:val="30"/>
          <w:szCs w:val="30"/>
        </w:rPr>
        <w:t xml:space="preserve">PAUSE]  </w:t>
      </w:r>
      <w:r>
        <w:rPr>
          <w:sz w:val="30"/>
          <w:szCs w:val="30"/>
        </w:rPr>
        <w:t>This</w:t>
      </w:r>
      <w:proofErr w:type="gramEnd"/>
      <w:r>
        <w:rPr>
          <w:sz w:val="30"/>
          <w:szCs w:val="30"/>
        </w:rPr>
        <w:t xml:space="preserve"> is the word of the Lord.</w:t>
      </w:r>
    </w:p>
    <w:p w14:paraId="725076CA" w14:textId="77777777" w:rsidR="001A020D" w:rsidRDefault="001A020D">
      <w:pPr>
        <w:rPr>
          <w:rFonts w:cs="Mangal"/>
          <w:szCs w:val="21"/>
        </w:rPr>
        <w:sectPr w:rsidR="001A020D">
          <w:type w:val="continuous"/>
          <w:pgSz w:w="12240" w:h="15840"/>
          <w:pgMar w:top="1134" w:right="1134" w:bottom="1134" w:left="1134" w:header="720" w:footer="720" w:gutter="0"/>
          <w:cols w:num="2" w:space="720" w:equalWidth="0">
            <w:col w:w="4842" w:space="288"/>
            <w:col w:w="4842" w:space="0"/>
          </w:cols>
        </w:sectPr>
      </w:pPr>
    </w:p>
    <w:p w14:paraId="13EA1102" w14:textId="77777777" w:rsidR="003F468F" w:rsidRDefault="003F468F">
      <w:pPr>
        <w:pStyle w:val="Standard"/>
        <w:spacing w:after="144" w:line="360" w:lineRule="auto"/>
        <w:jc w:val="center"/>
        <w:rPr>
          <w:i/>
          <w:iCs/>
          <w:sz w:val="32"/>
          <w:szCs w:val="32"/>
        </w:rPr>
      </w:pPr>
    </w:p>
    <w:p w14:paraId="159B2351" w14:textId="77777777" w:rsidR="003F468F" w:rsidRDefault="003F468F">
      <w:pPr>
        <w:pStyle w:val="Standard"/>
        <w:spacing w:after="144" w:line="360" w:lineRule="auto"/>
        <w:jc w:val="center"/>
        <w:rPr>
          <w:i/>
          <w:iCs/>
          <w:sz w:val="28"/>
          <w:szCs w:val="28"/>
        </w:rPr>
      </w:pPr>
    </w:p>
    <w:sectPr w:rsidR="003F468F">
      <w:type w:val="continuous"/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2A2282" w14:textId="77777777" w:rsidR="00043832" w:rsidRDefault="00043832">
      <w:r>
        <w:separator/>
      </w:r>
    </w:p>
  </w:endnote>
  <w:endnote w:type="continuationSeparator" w:id="0">
    <w:p w14:paraId="07970BEC" w14:textId="77777777" w:rsidR="00043832" w:rsidRDefault="000438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panose1 w:val="020B0604020202020204"/>
    <w:charset w:val="00"/>
    <w:family w:val="roman"/>
    <w:pitch w:val="variable"/>
    <w:sig w:usb0="00000000" w:usb1="500078FF" w:usb2="00000021" w:usb3="00000000" w:csb0="000001BF" w:csb1="00000000"/>
  </w:font>
  <w:font w:name="Droid Sans">
    <w:altName w:val="Calibri"/>
    <w:panose1 w:val="020B0604020202020204"/>
    <w:charset w:val="00"/>
    <w:family w:val="auto"/>
    <w:pitch w:val="variable"/>
  </w:font>
  <w:font w:name="Lohit Hindi">
    <w:altName w:val="Calibri"/>
    <w:panose1 w:val="020B0604020202020204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</w:font>
  <w:font w:name="OpenSymbol">
    <w:panose1 w:val="020B0604020202020204"/>
    <w:charset w:val="00"/>
    <w:family w:val="auto"/>
    <w:pitch w:val="variable"/>
    <w:sig w:usb0="800000AF" w:usb1="1001ECEA" w:usb2="00000000" w:usb3="00000000" w:csb0="00000001" w:csb1="00000000"/>
  </w:font>
  <w:font w:name="Mangal">
    <w:panose1 w:val="02040503050203030202"/>
    <w:charset w:val="00"/>
    <w:family w:val="roman"/>
    <w:pitch w:val="variable"/>
    <w:sig w:usb0="0000A003" w:usb1="00000000" w:usb2="00000000" w:usb3="00000000" w:csb0="00000001" w:csb1="00000000"/>
  </w:font>
  <w:font w:name="serif">
    <w:altName w:val="Times New Roman"/>
    <w:panose1 w:val="020B0604020202020204"/>
    <w:charset w:val="00"/>
    <w:family w:val="auto"/>
    <w:pitch w:val="default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CAB07B" w14:textId="77777777" w:rsidR="00043832" w:rsidRDefault="00043832">
      <w:r>
        <w:rPr>
          <w:color w:val="000000"/>
        </w:rPr>
        <w:separator/>
      </w:r>
    </w:p>
  </w:footnote>
  <w:footnote w:type="continuationSeparator" w:id="0">
    <w:p w14:paraId="29653F55" w14:textId="77777777" w:rsidR="00043832" w:rsidRDefault="000438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468F"/>
    <w:rsid w:val="00043832"/>
    <w:rsid w:val="000B465F"/>
    <w:rsid w:val="001A020D"/>
    <w:rsid w:val="001C45E5"/>
    <w:rsid w:val="003F468F"/>
    <w:rsid w:val="00481D83"/>
    <w:rsid w:val="004C3D33"/>
    <w:rsid w:val="004E7D43"/>
    <w:rsid w:val="00632DBE"/>
    <w:rsid w:val="007F11AD"/>
    <w:rsid w:val="00890D4A"/>
    <w:rsid w:val="00893B24"/>
    <w:rsid w:val="00983ED2"/>
    <w:rsid w:val="00C06D35"/>
    <w:rsid w:val="00C14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B5ECB2"/>
  <w15:docId w15:val="{99934A29-DD0D-4A43-BC58-518737DA6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Droid Sans" w:hAnsi="Liberation Serif" w:cs="Lohit Hindi"/>
        <w:kern w:val="3"/>
        <w:sz w:val="24"/>
        <w:szCs w:val="24"/>
        <w:lang w:val="en-U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Heading"/>
    <w:next w:val="Textbody"/>
    <w:pPr>
      <w:outlineLvl w:val="0"/>
    </w:pPr>
    <w:rPr>
      <w:rFonts w:ascii="Times New Roman" w:hAnsi="Times New Roman"/>
      <w:b/>
      <w:bCs/>
      <w:sz w:val="48"/>
      <w:szCs w:val="48"/>
    </w:rPr>
  </w:style>
  <w:style w:type="paragraph" w:styleId="Heading3">
    <w:name w:val="heading 3"/>
    <w:basedOn w:val="Heading"/>
    <w:next w:val="Textbody"/>
    <w:pPr>
      <w:outlineLvl w:val="2"/>
    </w:pPr>
    <w:rPr>
      <w:rFonts w:ascii="Liberation Serif" w:hAnsi="Liberation Serif"/>
      <w:b/>
      <w:bCs/>
    </w:rPr>
  </w:style>
  <w:style w:type="paragraph" w:styleId="Heading4">
    <w:name w:val="heading 4"/>
    <w:basedOn w:val="Heading"/>
    <w:next w:val="Textbody"/>
    <w:pPr>
      <w:outlineLvl w:val="3"/>
    </w:pPr>
    <w:rPr>
      <w:rFonts w:ascii="Liberation Serif" w:hAnsi="Liberation Serif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customStyle="1" w:styleId="HorizontalLine">
    <w:name w:val="Horizontal Line"/>
    <w:basedOn w:val="Standard"/>
    <w:next w:val="Textbody"/>
    <w:pPr>
      <w:suppressLineNumbers/>
      <w:spacing w:after="283"/>
    </w:pPr>
    <w:rPr>
      <w:sz w:val="12"/>
      <w:szCs w:val="12"/>
    </w:rPr>
  </w:style>
  <w:style w:type="character" w:styleId="Emphasis">
    <w:name w:val="Emphasis"/>
    <w:rPr>
      <w:i/>
      <w:iCs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StrongEmphasis">
    <w:name w:val="Strong Emphasis"/>
    <w:rPr>
      <w:b/>
      <w:bCs/>
    </w:rPr>
  </w:style>
  <w:style w:type="paragraph" w:customStyle="1" w:styleId="chapter-1">
    <w:name w:val="chapter-1"/>
    <w:basedOn w:val="Normal"/>
    <w:rsid w:val="00983ED2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en-US" w:bidi="ar-SA"/>
    </w:rPr>
  </w:style>
  <w:style w:type="character" w:customStyle="1" w:styleId="text">
    <w:name w:val="text"/>
    <w:basedOn w:val="DefaultParagraphFont"/>
    <w:rsid w:val="00983ED2"/>
  </w:style>
  <w:style w:type="character" w:customStyle="1" w:styleId="apple-converted-space">
    <w:name w:val="apple-converted-space"/>
    <w:basedOn w:val="DefaultParagraphFont"/>
    <w:rsid w:val="00983ED2"/>
  </w:style>
  <w:style w:type="character" w:customStyle="1" w:styleId="small-caps">
    <w:name w:val="small-caps"/>
    <w:basedOn w:val="DefaultParagraphFont"/>
    <w:rsid w:val="00983ED2"/>
  </w:style>
  <w:style w:type="paragraph" w:customStyle="1" w:styleId="line">
    <w:name w:val="line"/>
    <w:basedOn w:val="Normal"/>
    <w:rsid w:val="00983ED2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en-US" w:bidi="ar-SA"/>
    </w:rPr>
  </w:style>
  <w:style w:type="paragraph" w:customStyle="1" w:styleId="top-1">
    <w:name w:val="top-1"/>
    <w:basedOn w:val="Normal"/>
    <w:rsid w:val="00983ED2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en-US" w:bidi="ar-SA"/>
    </w:rPr>
  </w:style>
  <w:style w:type="character" w:customStyle="1" w:styleId="dropcap2">
    <w:name w:val="dropcap2"/>
    <w:basedOn w:val="DefaultParagraphFont"/>
    <w:rsid w:val="004C3D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991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5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6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6564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951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856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384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938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18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2633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D4C4ED-903C-FD4B-8CA3-4A8E550B1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4</Pages>
  <Words>703</Words>
  <Characters>4009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Cunnning</dc:creator>
  <cp:lastModifiedBy>Bradley Cunningham</cp:lastModifiedBy>
  <cp:revision>10</cp:revision>
  <cp:lastPrinted>2019-01-20T12:45:00Z</cp:lastPrinted>
  <dcterms:created xsi:type="dcterms:W3CDTF">2017-01-10T16:15:00Z</dcterms:created>
  <dcterms:modified xsi:type="dcterms:W3CDTF">2019-01-20T12:45:00Z</dcterms:modified>
</cp:coreProperties>
</file>