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2F6EDF84" w14:textId="51DEBC05" w:rsidR="00C70917" w:rsidRDefault="000B52C1">
      <w:pPr>
        <w:pStyle w:val="Standard"/>
        <w:spacing w:line="18pt" w:lineRule="auto"/>
        <w:jc w:val="center"/>
        <w:rPr>
          <w:b/>
          <w:bCs/>
          <w:color w:val="800000"/>
        </w:rPr>
      </w:pPr>
      <w:r>
        <w:rPr>
          <w:b/>
          <w:bCs/>
          <w:color w:val="800000"/>
        </w:rPr>
        <w:t>The Fifteenth Sunday after Trinity</w:t>
      </w:r>
    </w:p>
    <w:p w14:paraId="4B819BBA" w14:textId="63159087" w:rsidR="00C70917" w:rsidRDefault="000B52C1">
      <w:pPr>
        <w:pStyle w:val="Standard"/>
        <w:spacing w:line="18pt" w:lineRule="auto"/>
        <w:rPr>
          <w:sz w:val="26"/>
          <w:szCs w:val="26"/>
        </w:rPr>
      </w:pPr>
      <w:r>
        <w:rPr>
          <w:sz w:val="26"/>
          <w:szCs w:val="26"/>
        </w:rPr>
        <w:t xml:space="preserve">The Reading from </w:t>
      </w:r>
      <w:r w:rsidR="00FC6905">
        <w:rPr>
          <w:sz w:val="26"/>
          <w:szCs w:val="26"/>
        </w:rPr>
        <w:t>the Book of Moses called Deuteronomy</w:t>
      </w:r>
      <w:r w:rsidR="0029170D">
        <w:rPr>
          <w:sz w:val="26"/>
          <w:szCs w:val="26"/>
        </w:rPr>
        <w:t>, chapter 7 beginning at the 6</w:t>
      </w:r>
      <w:r w:rsidR="0029170D" w:rsidRPr="0029170D">
        <w:rPr>
          <w:sz w:val="26"/>
          <w:szCs w:val="26"/>
          <w:vertAlign w:val="superscript"/>
        </w:rPr>
        <w:t>th</w:t>
      </w:r>
      <w:r w:rsidR="0029170D">
        <w:rPr>
          <w:sz w:val="26"/>
          <w:szCs w:val="26"/>
        </w:rPr>
        <w:t xml:space="preserve"> verse.</w:t>
      </w:r>
    </w:p>
    <w:p w14:paraId="46400111" w14:textId="77777777" w:rsidR="00C70917" w:rsidRDefault="000B52C1">
      <w:pPr>
        <w:pStyle w:val="Standard"/>
        <w:spacing w:line="18pt" w:lineRule="auto"/>
        <w:rPr>
          <w:sz w:val="26"/>
          <w:szCs w:val="26"/>
        </w:rPr>
      </w:pPr>
      <w:r>
        <w:rPr>
          <w:sz w:val="26"/>
          <w:szCs w:val="26"/>
        </w:rPr>
        <w:t>This passage may be found in the pew bible on page 755.</w:t>
      </w:r>
    </w:p>
    <w:p w14:paraId="2075C27E" w14:textId="77777777" w:rsidR="00C70917" w:rsidRDefault="00C70917">
      <w:pPr>
        <w:pStyle w:val="Standard"/>
        <w:spacing w:line="18pt" w:lineRule="auto"/>
        <w:jc w:val="center"/>
        <w:rPr>
          <w:i/>
          <w:iCs/>
          <w:sz w:val="12"/>
          <w:szCs w:val="12"/>
        </w:rPr>
      </w:pPr>
    </w:p>
    <w:p w14:paraId="60B32307" w14:textId="77777777" w:rsidR="00C70917" w:rsidRPr="006577AD" w:rsidRDefault="000B52C1">
      <w:pPr>
        <w:pStyle w:val="Standard"/>
        <w:spacing w:line="18pt" w:lineRule="auto"/>
        <w:jc w:val="center"/>
        <w:rPr>
          <w:i/>
          <w:iCs/>
          <w:color w:val="C00000"/>
        </w:rPr>
      </w:pPr>
      <w:r w:rsidRPr="006577AD">
        <w:rPr>
          <w:i/>
          <w:iCs/>
          <w:color w:val="C00000"/>
        </w:rPr>
        <w:t>(Pause to allow parishioners to find the page.)</w:t>
      </w:r>
    </w:p>
    <w:p w14:paraId="5353B9C7" w14:textId="77777777" w:rsidR="00C70917" w:rsidRPr="005729F1" w:rsidRDefault="00C70917">
      <w:pPr>
        <w:pStyle w:val="Standard"/>
        <w:spacing w:line="18pt" w:lineRule="auto"/>
        <w:jc w:val="center"/>
        <w:rPr>
          <w:rFonts w:ascii="Times New Roman" w:hAnsi="Times New Roman" w:cs="Times New Roman"/>
          <w:i/>
          <w:iCs/>
          <w:sz w:val="28"/>
          <w:szCs w:val="28"/>
        </w:rPr>
      </w:pPr>
    </w:p>
    <w:p w14:paraId="7B849B5C" w14:textId="77777777" w:rsidR="000A1609" w:rsidRPr="005729F1" w:rsidRDefault="000A1609">
      <w:pPr>
        <w:rPr>
          <w:rFonts w:ascii="Times New Roman" w:hAnsi="Times New Roman" w:cs="Times New Roman"/>
          <w:sz w:val="28"/>
          <w:szCs w:val="28"/>
        </w:rPr>
        <w:sectPr w:rsidR="000A1609" w:rsidRPr="005729F1" w:rsidSect="00A02E07">
          <w:type w:val="continuous"/>
          <w:pgSz w:w="612pt" w:h="792pt"/>
          <w:pgMar w:top="56.70pt" w:right="56.70pt" w:bottom="56.70pt" w:left="56.70pt" w:header="36pt" w:footer="36pt" w:gutter="0pt"/>
          <w:cols w:space="36pt"/>
        </w:sectPr>
      </w:pPr>
    </w:p>
    <w:p w14:paraId="4E51003C" w14:textId="678DF910" w:rsidR="003F17A0" w:rsidRDefault="005729F1" w:rsidP="005729F1">
      <w:pPr>
        <w:widowControl/>
        <w:shd w:val="clear" w:color="auto" w:fill="FFFFFF"/>
        <w:suppressAutoHyphens w:val="0"/>
        <w:autoSpaceDN/>
        <w:spacing w:after="7.50pt" w:line="18pt" w:lineRule="atLeast"/>
        <w:textAlignment w:val="auto"/>
        <w:rPr>
          <w:rFonts w:ascii="Times New Roman" w:eastAsia="Times New Roman" w:hAnsi="Times New Roman" w:cs="Times New Roman"/>
          <w:color w:val="000000"/>
          <w:kern w:val="0"/>
          <w:sz w:val="28"/>
          <w:szCs w:val="28"/>
          <w:lang w:eastAsia="en-US" w:bidi="ar-SA"/>
        </w:rPr>
      </w:pPr>
      <w:bookmarkStart w:id="0" w:name="en-NKJV-17143"/>
      <w:bookmarkEnd w:id="0"/>
      <w:r w:rsidRPr="005729F1">
        <w:rPr>
          <w:rFonts w:ascii="Times New Roman" w:eastAsia="Times New Roman" w:hAnsi="Times New Roman" w:cs="Times New Roman"/>
          <w:b/>
          <w:bCs/>
          <w:color w:val="000000"/>
          <w:kern w:val="0"/>
          <w:sz w:val="28"/>
          <w:szCs w:val="28"/>
          <w:vertAlign w:val="superscript"/>
          <w:lang w:eastAsia="en-US" w:bidi="ar-SA"/>
        </w:rPr>
        <w:t>6 </w:t>
      </w:r>
      <w:r w:rsidRPr="005729F1">
        <w:rPr>
          <w:rFonts w:ascii="Times New Roman" w:eastAsia="Times New Roman" w:hAnsi="Times New Roman" w:cs="Times New Roman"/>
          <w:color w:val="000000"/>
          <w:kern w:val="0"/>
          <w:sz w:val="28"/>
          <w:szCs w:val="28"/>
          <w:lang w:eastAsia="en-US" w:bidi="ar-SA"/>
        </w:rPr>
        <w:t>“For you </w:t>
      </w:r>
      <w:r w:rsidRPr="005729F1">
        <w:rPr>
          <w:rFonts w:ascii="Times New Roman" w:eastAsia="Times New Roman" w:hAnsi="Times New Roman" w:cs="Times New Roman"/>
          <w:i/>
          <w:iCs/>
          <w:color w:val="000000"/>
          <w:kern w:val="0"/>
          <w:sz w:val="28"/>
          <w:szCs w:val="28"/>
          <w:lang w:eastAsia="en-US" w:bidi="ar-SA"/>
        </w:rPr>
        <w:t>are</w:t>
      </w:r>
      <w:r w:rsidRPr="005729F1">
        <w:rPr>
          <w:rFonts w:ascii="Times New Roman" w:eastAsia="Times New Roman" w:hAnsi="Times New Roman" w:cs="Times New Roman"/>
          <w:color w:val="000000"/>
          <w:kern w:val="0"/>
          <w:sz w:val="28"/>
          <w:szCs w:val="28"/>
          <w:lang w:eastAsia="en-US" w:bidi="ar-SA"/>
        </w:rPr>
        <w:t xml:space="preserve"> a holy people to </w:t>
      </w:r>
      <w:r w:rsidR="00565A26">
        <w:rPr>
          <w:rFonts w:ascii="Times New Roman" w:eastAsia="Times New Roman" w:hAnsi="Times New Roman" w:cs="Times New Roman"/>
          <w:color w:val="000000"/>
          <w:kern w:val="0"/>
          <w:sz w:val="28"/>
          <w:szCs w:val="28"/>
          <w:lang w:eastAsia="en-US" w:bidi="ar-SA"/>
        </w:rPr>
        <w:t>t</w:t>
      </w:r>
      <w:r w:rsidRPr="005729F1">
        <w:rPr>
          <w:rFonts w:ascii="Times New Roman" w:eastAsia="Times New Roman" w:hAnsi="Times New Roman" w:cs="Times New Roman"/>
          <w:color w:val="000000"/>
          <w:kern w:val="0"/>
          <w:sz w:val="28"/>
          <w:szCs w:val="28"/>
          <w:lang w:eastAsia="en-US" w:bidi="ar-SA"/>
        </w:rPr>
        <w:t>he</w:t>
      </w:r>
      <w:r w:rsidR="00565A26">
        <w:rPr>
          <w:rFonts w:ascii="Times New Roman" w:eastAsia="Times New Roman" w:hAnsi="Times New Roman" w:cs="Times New Roman"/>
          <w:color w:val="000000"/>
          <w:kern w:val="0"/>
          <w:sz w:val="28"/>
          <w:szCs w:val="28"/>
          <w:lang w:eastAsia="en-US" w:bidi="ar-SA"/>
        </w:rPr>
        <w:t xml:space="preserv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your God; the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xml:space="preserve"> your </w:t>
      </w:r>
      <w:r w:rsidR="003F17A0">
        <w:rPr>
          <w:rFonts w:ascii="Times New Roman" w:eastAsia="Times New Roman" w:hAnsi="Times New Roman" w:cs="Times New Roman"/>
          <w:color w:val="000000"/>
          <w:kern w:val="0"/>
          <w:sz w:val="28"/>
          <w:szCs w:val="28"/>
          <w:lang w:eastAsia="en-US" w:bidi="ar-SA"/>
        </w:rPr>
        <w:br/>
      </w:r>
      <w:r w:rsidRPr="005729F1">
        <w:rPr>
          <w:rFonts w:ascii="Times New Roman" w:eastAsia="Times New Roman" w:hAnsi="Times New Roman" w:cs="Times New Roman"/>
          <w:color w:val="000000"/>
          <w:kern w:val="0"/>
          <w:sz w:val="28"/>
          <w:szCs w:val="28"/>
          <w:lang w:eastAsia="en-US" w:bidi="ar-SA"/>
        </w:rPr>
        <w:t xml:space="preserve">God has chosen you to be a people for Himself, a special treasure above all the peoples on the face of the </w:t>
      </w:r>
      <w:r w:rsidR="003F17A0">
        <w:rPr>
          <w:rFonts w:ascii="Times New Roman" w:eastAsia="Times New Roman" w:hAnsi="Times New Roman" w:cs="Times New Roman"/>
          <w:color w:val="000000"/>
          <w:kern w:val="0"/>
          <w:sz w:val="28"/>
          <w:szCs w:val="28"/>
          <w:lang w:eastAsia="en-US" w:bidi="ar-SA"/>
        </w:rPr>
        <w:t>e</w:t>
      </w:r>
      <w:r w:rsidRPr="005729F1">
        <w:rPr>
          <w:rFonts w:ascii="Times New Roman" w:eastAsia="Times New Roman" w:hAnsi="Times New Roman" w:cs="Times New Roman"/>
          <w:color w:val="000000"/>
          <w:kern w:val="0"/>
          <w:sz w:val="28"/>
          <w:szCs w:val="28"/>
          <w:lang w:eastAsia="en-US" w:bidi="ar-SA"/>
        </w:rPr>
        <w:t>arth.</w:t>
      </w:r>
    </w:p>
    <w:p w14:paraId="62954A95" w14:textId="4C98DB17" w:rsidR="005729F1" w:rsidRPr="005729F1" w:rsidRDefault="005729F1" w:rsidP="005729F1">
      <w:pPr>
        <w:widowControl/>
        <w:shd w:val="clear" w:color="auto" w:fill="FFFFFF"/>
        <w:suppressAutoHyphens w:val="0"/>
        <w:autoSpaceDN/>
        <w:spacing w:after="7.50pt" w:line="18pt" w:lineRule="atLeast"/>
        <w:textAlignment w:val="auto"/>
        <w:rPr>
          <w:rFonts w:ascii="Times New Roman" w:eastAsia="Times New Roman" w:hAnsi="Times New Roman" w:cs="Times New Roman"/>
          <w:color w:val="000000"/>
          <w:kern w:val="0"/>
          <w:sz w:val="28"/>
          <w:szCs w:val="28"/>
          <w:lang w:eastAsia="en-US" w:bidi="ar-SA"/>
        </w:rPr>
      </w:pPr>
      <w:r w:rsidRPr="005729F1">
        <w:rPr>
          <w:rFonts w:ascii="Times New Roman" w:eastAsia="Times New Roman" w:hAnsi="Times New Roman" w:cs="Times New Roman"/>
          <w:color w:val="000000"/>
          <w:kern w:val="0"/>
          <w:sz w:val="28"/>
          <w:szCs w:val="28"/>
          <w:lang w:eastAsia="en-US" w:bidi="ar-SA"/>
        </w:rPr>
        <w:t> </w:t>
      </w:r>
      <w:r w:rsidRPr="005729F1">
        <w:rPr>
          <w:rFonts w:ascii="Times New Roman" w:eastAsia="Times New Roman" w:hAnsi="Times New Roman" w:cs="Times New Roman"/>
          <w:b/>
          <w:bCs/>
          <w:color w:val="000000"/>
          <w:kern w:val="0"/>
          <w:sz w:val="28"/>
          <w:szCs w:val="28"/>
          <w:vertAlign w:val="superscript"/>
          <w:lang w:eastAsia="en-US" w:bidi="ar-SA"/>
        </w:rPr>
        <w:t>7 </w:t>
      </w:r>
      <w:r w:rsidRPr="005729F1">
        <w:rPr>
          <w:rFonts w:ascii="Times New Roman" w:eastAsia="Times New Roman" w:hAnsi="Times New Roman" w:cs="Times New Roman"/>
          <w:color w:val="000000"/>
          <w:kern w:val="0"/>
          <w:sz w:val="28"/>
          <w:szCs w:val="28"/>
          <w:lang w:eastAsia="en-US" w:bidi="ar-SA"/>
        </w:rPr>
        <w:t>The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did not set His love on you nor choose you because you were more in number than any other people, for you were the least of all peoples; </w:t>
      </w:r>
      <w:r w:rsidRPr="005729F1">
        <w:rPr>
          <w:rFonts w:ascii="Times New Roman" w:eastAsia="Times New Roman" w:hAnsi="Times New Roman" w:cs="Times New Roman"/>
          <w:b/>
          <w:bCs/>
          <w:color w:val="000000"/>
          <w:kern w:val="0"/>
          <w:sz w:val="28"/>
          <w:szCs w:val="28"/>
          <w:vertAlign w:val="superscript"/>
          <w:lang w:eastAsia="en-US" w:bidi="ar-SA"/>
        </w:rPr>
        <w:t>8 </w:t>
      </w:r>
      <w:r w:rsidRPr="005729F1">
        <w:rPr>
          <w:rFonts w:ascii="Times New Roman" w:eastAsia="Times New Roman" w:hAnsi="Times New Roman" w:cs="Times New Roman"/>
          <w:color w:val="000000"/>
          <w:kern w:val="0"/>
          <w:sz w:val="28"/>
          <w:szCs w:val="28"/>
          <w:lang w:eastAsia="en-US" w:bidi="ar-SA"/>
        </w:rPr>
        <w:t>but because the </w:t>
      </w:r>
      <w:r w:rsidRPr="005729F1">
        <w:rPr>
          <w:rFonts w:ascii="Times New Roman" w:eastAsia="Times New Roman" w:hAnsi="Times New Roman" w:cs="Times New Roman"/>
          <w:smallCaps/>
          <w:color w:val="000000"/>
          <w:kern w:val="0"/>
          <w:sz w:val="28"/>
          <w:szCs w:val="28"/>
          <w:lang w:eastAsia="en-US" w:bidi="ar-SA"/>
        </w:rPr>
        <w:t>Lord</w:t>
      </w:r>
      <w:r w:rsidR="00565A26">
        <w:rPr>
          <w:rFonts w:ascii="Times New Roman" w:eastAsia="Times New Roman" w:hAnsi="Times New Roman" w:cs="Times New Roman"/>
          <w:smallCaps/>
          <w:color w:val="000000"/>
          <w:kern w:val="0"/>
          <w:sz w:val="28"/>
          <w:szCs w:val="28"/>
          <w:lang w:eastAsia="en-US" w:bidi="ar-SA"/>
        </w:rPr>
        <w:t xml:space="preserve"> </w:t>
      </w:r>
      <w:r w:rsidRPr="005729F1">
        <w:rPr>
          <w:rFonts w:ascii="Times New Roman" w:eastAsia="Times New Roman" w:hAnsi="Times New Roman" w:cs="Times New Roman"/>
          <w:color w:val="000000"/>
          <w:kern w:val="0"/>
          <w:sz w:val="28"/>
          <w:szCs w:val="28"/>
          <w:lang w:eastAsia="en-US" w:bidi="ar-SA"/>
        </w:rPr>
        <w:t>loves you, and because He would keep the oath which He swore to your fathers, the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has brought you out with a mighty hand, and redeemed you from the house of bondage, from the hand of Pharaoh king of Egypt.</w:t>
      </w:r>
    </w:p>
    <w:p w14:paraId="145B2AA5" w14:textId="77DCF2E1" w:rsidR="005729F1" w:rsidRPr="005729F1" w:rsidRDefault="005729F1" w:rsidP="005729F1">
      <w:pPr>
        <w:widowControl/>
        <w:shd w:val="clear" w:color="auto" w:fill="FFFFFF"/>
        <w:suppressAutoHyphens w:val="0"/>
        <w:autoSpaceDN/>
        <w:spacing w:after="7.50pt" w:line="18pt" w:lineRule="atLeast"/>
        <w:textAlignment w:val="auto"/>
        <w:rPr>
          <w:rFonts w:ascii="Times New Roman" w:eastAsia="Times New Roman" w:hAnsi="Times New Roman" w:cs="Times New Roman"/>
          <w:color w:val="000000"/>
          <w:kern w:val="0"/>
          <w:sz w:val="28"/>
          <w:szCs w:val="28"/>
          <w:lang w:eastAsia="en-US" w:bidi="ar-SA"/>
        </w:rPr>
      </w:pPr>
      <w:r w:rsidRPr="005729F1">
        <w:rPr>
          <w:rFonts w:ascii="Times New Roman" w:eastAsia="Times New Roman" w:hAnsi="Times New Roman" w:cs="Times New Roman"/>
          <w:b/>
          <w:bCs/>
          <w:color w:val="000000"/>
          <w:kern w:val="0"/>
          <w:sz w:val="28"/>
          <w:szCs w:val="28"/>
          <w:vertAlign w:val="superscript"/>
          <w:lang w:eastAsia="en-US" w:bidi="ar-SA"/>
        </w:rPr>
        <w:t>9 </w:t>
      </w:r>
      <w:r w:rsidRPr="005729F1">
        <w:rPr>
          <w:rFonts w:ascii="Times New Roman" w:eastAsia="Times New Roman" w:hAnsi="Times New Roman" w:cs="Times New Roman"/>
          <w:color w:val="000000"/>
          <w:kern w:val="0"/>
          <w:sz w:val="28"/>
          <w:szCs w:val="28"/>
          <w:lang w:eastAsia="en-US" w:bidi="ar-SA"/>
        </w:rPr>
        <w:t>“Therefore know that the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your God, He </w:t>
      </w:r>
      <w:r w:rsidRPr="005729F1">
        <w:rPr>
          <w:rFonts w:ascii="Times New Roman" w:eastAsia="Times New Roman" w:hAnsi="Times New Roman" w:cs="Times New Roman"/>
          <w:i/>
          <w:iCs/>
          <w:color w:val="000000"/>
          <w:kern w:val="0"/>
          <w:sz w:val="28"/>
          <w:szCs w:val="28"/>
          <w:lang w:eastAsia="en-US" w:bidi="ar-SA"/>
        </w:rPr>
        <w:t>is</w:t>
      </w:r>
      <w:r w:rsidRPr="005729F1">
        <w:rPr>
          <w:rFonts w:ascii="Times New Roman" w:eastAsia="Times New Roman" w:hAnsi="Times New Roman" w:cs="Times New Roman"/>
          <w:color w:val="000000"/>
          <w:kern w:val="0"/>
          <w:sz w:val="28"/>
          <w:szCs w:val="28"/>
          <w:lang w:eastAsia="en-US" w:bidi="ar-SA"/>
        </w:rPr>
        <w:t xml:space="preserve"> God, the faithful God who keeps covenant and mercy for a thousand generations with those who love Him </w:t>
      </w:r>
      <w:r w:rsidR="00565A26">
        <w:rPr>
          <w:rFonts w:ascii="Times New Roman" w:eastAsia="Times New Roman" w:hAnsi="Times New Roman" w:cs="Times New Roman"/>
          <w:color w:val="000000"/>
          <w:kern w:val="0"/>
          <w:sz w:val="28"/>
          <w:szCs w:val="28"/>
          <w:lang w:eastAsia="en-US" w:bidi="ar-SA"/>
        </w:rPr>
        <w:t xml:space="preserve">  </w:t>
      </w:r>
      <w:r w:rsidRPr="005729F1">
        <w:rPr>
          <w:rFonts w:ascii="Times New Roman" w:eastAsia="Times New Roman" w:hAnsi="Times New Roman" w:cs="Times New Roman"/>
          <w:color w:val="000000"/>
          <w:kern w:val="0"/>
          <w:sz w:val="28"/>
          <w:szCs w:val="28"/>
          <w:lang w:eastAsia="en-US" w:bidi="ar-SA"/>
        </w:rPr>
        <w:t>and keep His commandments; </w:t>
      </w:r>
      <w:r w:rsidRPr="005729F1">
        <w:rPr>
          <w:rFonts w:ascii="Times New Roman" w:eastAsia="Times New Roman" w:hAnsi="Times New Roman" w:cs="Times New Roman"/>
          <w:b/>
          <w:bCs/>
          <w:color w:val="000000"/>
          <w:kern w:val="0"/>
          <w:sz w:val="28"/>
          <w:szCs w:val="28"/>
          <w:vertAlign w:val="superscript"/>
          <w:lang w:eastAsia="en-US" w:bidi="ar-SA"/>
        </w:rPr>
        <w:t>10 </w:t>
      </w:r>
      <w:r w:rsidRPr="005729F1">
        <w:rPr>
          <w:rFonts w:ascii="Times New Roman" w:eastAsia="Times New Roman" w:hAnsi="Times New Roman" w:cs="Times New Roman"/>
          <w:color w:val="000000"/>
          <w:kern w:val="0"/>
          <w:sz w:val="28"/>
          <w:szCs w:val="28"/>
          <w:lang w:eastAsia="en-US" w:bidi="ar-SA"/>
        </w:rPr>
        <w:t xml:space="preserve">and He </w:t>
      </w:r>
      <w:r w:rsidRPr="005729F1">
        <w:rPr>
          <w:rFonts w:ascii="Times New Roman" w:eastAsia="Times New Roman" w:hAnsi="Times New Roman" w:cs="Times New Roman"/>
          <w:color w:val="000000"/>
          <w:kern w:val="0"/>
          <w:sz w:val="28"/>
          <w:szCs w:val="28"/>
          <w:lang w:eastAsia="en-US" w:bidi="ar-SA"/>
        </w:rPr>
        <w:t>repays those who hate Him to their face, to destroy them. He will not be slack with him who hates Him; He will repay him to his face. </w:t>
      </w:r>
      <w:r w:rsidRPr="005729F1">
        <w:rPr>
          <w:rFonts w:ascii="Times New Roman" w:eastAsia="Times New Roman" w:hAnsi="Times New Roman" w:cs="Times New Roman"/>
          <w:b/>
          <w:bCs/>
          <w:color w:val="000000"/>
          <w:kern w:val="0"/>
          <w:sz w:val="28"/>
          <w:szCs w:val="28"/>
          <w:vertAlign w:val="superscript"/>
          <w:lang w:eastAsia="en-US" w:bidi="ar-SA"/>
        </w:rPr>
        <w:t>11 </w:t>
      </w:r>
      <w:r w:rsidRPr="005729F1">
        <w:rPr>
          <w:rFonts w:ascii="Times New Roman" w:eastAsia="Times New Roman" w:hAnsi="Times New Roman" w:cs="Times New Roman"/>
          <w:color w:val="000000"/>
          <w:kern w:val="0"/>
          <w:sz w:val="28"/>
          <w:szCs w:val="28"/>
          <w:lang w:eastAsia="en-US" w:bidi="ar-SA"/>
        </w:rPr>
        <w:t xml:space="preserve">Therefore you shall keep the commandment, the statutes, and the </w:t>
      </w:r>
      <w:r w:rsidR="00565A26">
        <w:rPr>
          <w:rFonts w:ascii="Times New Roman" w:eastAsia="Times New Roman" w:hAnsi="Times New Roman" w:cs="Times New Roman"/>
          <w:color w:val="000000"/>
          <w:kern w:val="0"/>
          <w:sz w:val="28"/>
          <w:szCs w:val="28"/>
          <w:lang w:eastAsia="en-US" w:bidi="ar-SA"/>
        </w:rPr>
        <w:br/>
      </w:r>
      <w:r w:rsidRPr="005729F1">
        <w:rPr>
          <w:rFonts w:ascii="Times New Roman" w:eastAsia="Times New Roman" w:hAnsi="Times New Roman" w:cs="Times New Roman"/>
          <w:color w:val="000000"/>
          <w:kern w:val="0"/>
          <w:sz w:val="28"/>
          <w:szCs w:val="28"/>
          <w:lang w:eastAsia="en-US" w:bidi="ar-SA"/>
        </w:rPr>
        <w:t>judgments which I command you today, to observe them.</w:t>
      </w:r>
    </w:p>
    <w:p w14:paraId="087FC0BB" w14:textId="77777777" w:rsidR="005729F1" w:rsidRPr="005729F1" w:rsidRDefault="005729F1" w:rsidP="005729F1">
      <w:pPr>
        <w:widowControl/>
        <w:shd w:val="clear" w:color="auto" w:fill="FFFFFF"/>
        <w:suppressAutoHyphens w:val="0"/>
        <w:autoSpaceDN/>
        <w:spacing w:after="7.50pt" w:line="18pt" w:lineRule="atLeast"/>
        <w:textAlignment w:val="auto"/>
        <w:rPr>
          <w:rFonts w:ascii="Times New Roman" w:eastAsia="Times New Roman" w:hAnsi="Times New Roman" w:cs="Times New Roman"/>
          <w:color w:val="000000"/>
          <w:kern w:val="0"/>
          <w:sz w:val="28"/>
          <w:szCs w:val="28"/>
          <w:lang w:eastAsia="en-US" w:bidi="ar-SA"/>
        </w:rPr>
      </w:pPr>
      <w:r w:rsidRPr="005729F1">
        <w:rPr>
          <w:rFonts w:ascii="Times New Roman" w:eastAsia="Times New Roman" w:hAnsi="Times New Roman" w:cs="Times New Roman"/>
          <w:b/>
          <w:bCs/>
          <w:color w:val="000000"/>
          <w:kern w:val="0"/>
          <w:sz w:val="28"/>
          <w:szCs w:val="28"/>
          <w:vertAlign w:val="superscript"/>
          <w:lang w:eastAsia="en-US" w:bidi="ar-SA"/>
        </w:rPr>
        <w:t>12 </w:t>
      </w:r>
      <w:r w:rsidRPr="005729F1">
        <w:rPr>
          <w:rFonts w:ascii="Times New Roman" w:eastAsia="Times New Roman" w:hAnsi="Times New Roman" w:cs="Times New Roman"/>
          <w:color w:val="000000"/>
          <w:kern w:val="0"/>
          <w:sz w:val="28"/>
          <w:szCs w:val="28"/>
          <w:lang w:eastAsia="en-US" w:bidi="ar-SA"/>
        </w:rPr>
        <w:t>“Then it shall come to pass, because you listen to these judgments, and keep and do them, that the </w:t>
      </w:r>
      <w:r w:rsidRPr="005729F1">
        <w:rPr>
          <w:rFonts w:ascii="Times New Roman" w:eastAsia="Times New Roman" w:hAnsi="Times New Roman" w:cs="Times New Roman"/>
          <w:smallCaps/>
          <w:color w:val="000000"/>
          <w:kern w:val="0"/>
          <w:sz w:val="28"/>
          <w:szCs w:val="28"/>
          <w:lang w:eastAsia="en-US" w:bidi="ar-SA"/>
        </w:rPr>
        <w:t>Lord</w:t>
      </w:r>
      <w:r w:rsidRPr="005729F1">
        <w:rPr>
          <w:rFonts w:ascii="Times New Roman" w:eastAsia="Times New Roman" w:hAnsi="Times New Roman" w:cs="Times New Roman"/>
          <w:color w:val="000000"/>
          <w:kern w:val="0"/>
          <w:sz w:val="28"/>
          <w:szCs w:val="28"/>
          <w:lang w:eastAsia="en-US" w:bidi="ar-SA"/>
        </w:rPr>
        <w:t> your God will keep with you the covenant and the mercy which He swore to your fathers. </w:t>
      </w:r>
      <w:r w:rsidRPr="005729F1">
        <w:rPr>
          <w:rFonts w:ascii="Times New Roman" w:eastAsia="Times New Roman" w:hAnsi="Times New Roman" w:cs="Times New Roman"/>
          <w:b/>
          <w:bCs/>
          <w:color w:val="000000"/>
          <w:kern w:val="0"/>
          <w:sz w:val="28"/>
          <w:szCs w:val="28"/>
          <w:vertAlign w:val="superscript"/>
          <w:lang w:eastAsia="en-US" w:bidi="ar-SA"/>
        </w:rPr>
        <w:t>13 </w:t>
      </w:r>
      <w:r w:rsidRPr="005729F1">
        <w:rPr>
          <w:rFonts w:ascii="Times New Roman" w:eastAsia="Times New Roman" w:hAnsi="Times New Roman" w:cs="Times New Roman"/>
          <w:color w:val="000000"/>
          <w:kern w:val="0"/>
          <w:sz w:val="28"/>
          <w:szCs w:val="28"/>
          <w:lang w:eastAsia="en-US" w:bidi="ar-SA"/>
        </w:rPr>
        <w:t>And He will love you and bless you and multiply you; He will also bless the fruit of your womb and the fruit of your land, your grain and your new wine and your oil, the increase of your cattle and the offspring of your flock, in the land of which He swore to your fathers to give you.</w:t>
      </w:r>
    </w:p>
    <w:p w14:paraId="239BCD94" w14:textId="77777777" w:rsidR="00C70917" w:rsidRDefault="00C70917">
      <w:pPr>
        <w:pStyle w:val="Textbody"/>
        <w:spacing w:after="0pt" w:line="18pt" w:lineRule="auto"/>
        <w:rPr>
          <w:i/>
          <w:iCs/>
        </w:rPr>
      </w:pPr>
    </w:p>
    <w:p w14:paraId="2B2A790A" w14:textId="77777777" w:rsidR="000A1609" w:rsidRDefault="000A1609">
      <w:pPr>
        <w:rPr>
          <w:rFonts w:cs="Mangal"/>
          <w:szCs w:val="21"/>
        </w:rPr>
        <w:sectPr w:rsidR="000A1609">
          <w:type w:val="continuous"/>
          <w:pgSz w:w="612pt" w:h="792pt"/>
          <w:pgMar w:top="56.70pt" w:right="56.70pt" w:bottom="56.70pt" w:left="56.70pt" w:header="36pt" w:footer="36pt" w:gutter="0pt"/>
          <w:cols w:num="2" w:space="36pt" w:equalWidth="0">
            <w:col w:w="238.50pt" w:space="21.60pt"/>
            <w:col w:w="238.50pt" w:space="0pt"/>
          </w:cols>
        </w:sectPr>
      </w:pPr>
    </w:p>
    <w:p w14:paraId="545CFC08" w14:textId="77777777" w:rsidR="003F17A0" w:rsidRDefault="003F17A0">
      <w:pPr>
        <w:pStyle w:val="Standard"/>
        <w:spacing w:line="18pt" w:lineRule="auto"/>
        <w:jc w:val="center"/>
        <w:rPr>
          <w:i/>
          <w:iCs/>
          <w:color w:val="C00000"/>
        </w:rPr>
      </w:pPr>
    </w:p>
    <w:p w14:paraId="6D615A50" w14:textId="77777777" w:rsidR="003F17A0" w:rsidRDefault="003F17A0">
      <w:pPr>
        <w:pStyle w:val="Standard"/>
        <w:spacing w:line="18pt" w:lineRule="auto"/>
        <w:jc w:val="center"/>
        <w:rPr>
          <w:i/>
          <w:iCs/>
          <w:color w:val="C00000"/>
        </w:rPr>
      </w:pPr>
    </w:p>
    <w:p w14:paraId="0E1F2686" w14:textId="77777777" w:rsidR="003F17A0" w:rsidRDefault="003F17A0">
      <w:pPr>
        <w:pStyle w:val="Standard"/>
        <w:spacing w:line="18pt" w:lineRule="auto"/>
        <w:jc w:val="center"/>
        <w:rPr>
          <w:i/>
          <w:iCs/>
          <w:color w:val="C00000"/>
        </w:rPr>
      </w:pPr>
    </w:p>
    <w:p w14:paraId="1772390C" w14:textId="4AD2A560" w:rsidR="00C70917" w:rsidRPr="006577AD" w:rsidRDefault="000B52C1">
      <w:pPr>
        <w:pStyle w:val="Standard"/>
        <w:spacing w:line="18pt" w:lineRule="auto"/>
        <w:jc w:val="center"/>
        <w:rPr>
          <w:i/>
          <w:iCs/>
          <w:color w:val="C00000"/>
        </w:rPr>
      </w:pPr>
      <w:r w:rsidRPr="006577AD">
        <w:rPr>
          <w:i/>
          <w:iCs/>
          <w:color w:val="C00000"/>
        </w:rPr>
        <w:t>(Pause for a count of 5)</w:t>
      </w:r>
    </w:p>
    <w:p w14:paraId="14032E9E" w14:textId="77777777" w:rsidR="00C70917" w:rsidRDefault="000B52C1">
      <w:pPr>
        <w:pStyle w:val="Standard"/>
        <w:spacing w:line="18pt" w:lineRule="auto"/>
        <w:jc w:val="center"/>
        <w:rPr>
          <w:sz w:val="28"/>
          <w:szCs w:val="28"/>
        </w:rPr>
      </w:pPr>
      <w:r>
        <w:rPr>
          <w:sz w:val="28"/>
          <w:szCs w:val="28"/>
        </w:rPr>
        <w:t>This is the word of the Lord.</w:t>
      </w:r>
    </w:p>
    <w:p w14:paraId="59203226" w14:textId="77777777" w:rsidR="00C70917" w:rsidRDefault="000B52C1">
      <w:pPr>
        <w:pStyle w:val="Standard"/>
        <w:pageBreakBefore/>
        <w:spacing w:line="18pt" w:lineRule="auto"/>
        <w:jc w:val="center"/>
        <w:rPr>
          <w:b/>
          <w:bCs/>
          <w:color w:val="800000"/>
        </w:rPr>
      </w:pPr>
      <w:r>
        <w:rPr>
          <w:b/>
          <w:bCs/>
          <w:color w:val="800000"/>
        </w:rPr>
        <w:lastRenderedPageBreak/>
        <w:t>The Fifteenth Sunday after Trinity</w:t>
      </w:r>
    </w:p>
    <w:p w14:paraId="4330B1F9" w14:textId="77777777" w:rsidR="00C70917" w:rsidRDefault="00C70917">
      <w:pPr>
        <w:pStyle w:val="Standard"/>
        <w:spacing w:line="18pt" w:lineRule="auto"/>
        <w:jc w:val="center"/>
        <w:rPr>
          <w:b/>
        </w:rPr>
      </w:pPr>
    </w:p>
    <w:p w14:paraId="3E2872F3" w14:textId="6444258C" w:rsidR="00C70917" w:rsidRDefault="000B52C1">
      <w:pPr>
        <w:pStyle w:val="Standard"/>
        <w:spacing w:line="18pt" w:lineRule="auto"/>
        <w:jc w:val="center"/>
        <w:rPr>
          <w:b/>
        </w:rPr>
      </w:pPr>
      <w:r>
        <w:rPr>
          <w:b/>
        </w:rPr>
        <w:t xml:space="preserve">Psalm </w:t>
      </w:r>
      <w:r w:rsidR="00E54B46">
        <w:rPr>
          <w:b/>
        </w:rPr>
        <w:t>49</w:t>
      </w:r>
      <w:r w:rsidR="00597EC8">
        <w:rPr>
          <w:b/>
        </w:rPr>
        <w:t>:1-12</w:t>
      </w:r>
    </w:p>
    <w:p w14:paraId="30CEB7C9" w14:textId="639AE243" w:rsidR="00C70917" w:rsidRPr="00D278DB" w:rsidRDefault="00D278DB" w:rsidP="00D278DB">
      <w:pPr>
        <w:pStyle w:val="Standard"/>
        <w:spacing w:line="18pt" w:lineRule="auto"/>
      </w:pPr>
      <w:r>
        <w:rPr>
          <w:b/>
          <w:bCs/>
          <w:color w:val="000000"/>
          <w:sz w:val="27"/>
          <w:szCs w:val="27"/>
        </w:rPr>
        <w:t xml:space="preserve">O </w:t>
      </w:r>
      <w:r w:rsidRPr="00D278DB">
        <w:rPr>
          <w:bCs/>
          <w:color w:val="000000"/>
          <w:sz w:val="27"/>
          <w:szCs w:val="27"/>
        </w:rPr>
        <w:t>HEAR ye this, all ye people; * ponder it with your ears, all ye that dwell in the world;</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High and low, rich and poor, * one with another.</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My mouth shall speak of wisdom, * and my heart shall muse of understanding.</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I will incline mine ear to the parable, * and show my dark speech upon the harp.</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 xml:space="preserve">Wherefore should I fear in the days of evil, * when wickedness at my heels </w:t>
      </w:r>
      <w:proofErr w:type="spellStart"/>
      <w:r w:rsidRPr="00D278DB">
        <w:rPr>
          <w:bCs/>
          <w:color w:val="000000"/>
          <w:sz w:val="27"/>
          <w:szCs w:val="27"/>
        </w:rPr>
        <w:t>compasseth</w:t>
      </w:r>
      <w:proofErr w:type="spellEnd"/>
      <w:r w:rsidRPr="00D278DB">
        <w:rPr>
          <w:bCs/>
          <w:color w:val="000000"/>
          <w:sz w:val="27"/>
          <w:szCs w:val="27"/>
        </w:rPr>
        <w:t xml:space="preserve"> me round about?</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There be some that put their trust in their goods, * and boast themselves in the multitude of their riches.</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But no man may deliver his brother, * nor give a ransom unto God for him,</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(For it cost more to redeem their souls, * so that he must let that alone for ever;)</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 xml:space="preserve">That he shall live </w:t>
      </w:r>
      <w:proofErr w:type="spellStart"/>
      <w:r w:rsidRPr="00D278DB">
        <w:rPr>
          <w:bCs/>
          <w:color w:val="000000"/>
          <w:sz w:val="27"/>
          <w:szCs w:val="27"/>
        </w:rPr>
        <w:t>alway</w:t>
      </w:r>
      <w:proofErr w:type="spellEnd"/>
      <w:r w:rsidRPr="00D278DB">
        <w:rPr>
          <w:bCs/>
          <w:color w:val="000000"/>
          <w:sz w:val="27"/>
          <w:szCs w:val="27"/>
        </w:rPr>
        <w:t>, * and not see the grave.</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 xml:space="preserve">For </w:t>
      </w:r>
      <w:proofErr w:type="spellStart"/>
      <w:r w:rsidRPr="00D278DB">
        <w:rPr>
          <w:bCs/>
          <w:color w:val="000000"/>
          <w:sz w:val="27"/>
          <w:szCs w:val="27"/>
        </w:rPr>
        <w:t>he</w:t>
      </w:r>
      <w:proofErr w:type="spellEnd"/>
      <w:r w:rsidRPr="00D278DB">
        <w:rPr>
          <w:bCs/>
          <w:color w:val="000000"/>
          <w:sz w:val="27"/>
          <w:szCs w:val="27"/>
        </w:rPr>
        <w:t xml:space="preserve"> </w:t>
      </w:r>
      <w:proofErr w:type="spellStart"/>
      <w:r w:rsidRPr="00D278DB">
        <w:rPr>
          <w:bCs/>
          <w:color w:val="000000"/>
          <w:sz w:val="27"/>
          <w:szCs w:val="27"/>
        </w:rPr>
        <w:t>seeth</w:t>
      </w:r>
      <w:proofErr w:type="spellEnd"/>
      <w:r w:rsidRPr="00D278DB">
        <w:rPr>
          <w:bCs/>
          <w:color w:val="000000"/>
          <w:sz w:val="27"/>
          <w:szCs w:val="27"/>
        </w:rPr>
        <w:t xml:space="preserve"> that wise men also die and perish together, * as well as the ignorant and foolish, and leave their riches for other.</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 xml:space="preserve">And yet they think that their houses shall continue </w:t>
      </w:r>
      <w:proofErr w:type="spellStart"/>
      <w:r w:rsidRPr="00D278DB">
        <w:rPr>
          <w:bCs/>
          <w:color w:val="000000"/>
          <w:sz w:val="27"/>
          <w:szCs w:val="27"/>
        </w:rPr>
        <w:t>for ever</w:t>
      </w:r>
      <w:proofErr w:type="spellEnd"/>
      <w:r w:rsidRPr="00D278DB">
        <w:rPr>
          <w:bCs/>
          <w:color w:val="000000"/>
          <w:sz w:val="27"/>
          <w:szCs w:val="27"/>
        </w:rPr>
        <w:t>, and that their dwelling-places shall endure from one generation to another; * and call the lands after their own names.</w:t>
      </w:r>
      <w:r w:rsidRPr="00D278DB">
        <w:rPr>
          <w:bCs/>
          <w:color w:val="000000"/>
          <w:sz w:val="27"/>
          <w:szCs w:val="27"/>
        </w:rPr>
        <w:br/>
      </w:r>
      <w:r w:rsidRPr="00D278DB">
        <w:rPr>
          <w:bCs/>
          <w:color w:val="000000"/>
          <w:sz w:val="15"/>
          <w:szCs w:val="15"/>
        </w:rPr>
        <w:t>  </w:t>
      </w:r>
      <w:r w:rsidRPr="00D278DB">
        <w:rPr>
          <w:bCs/>
          <w:color w:val="000000"/>
          <w:sz w:val="15"/>
          <w:szCs w:val="15"/>
        </w:rPr>
        <w:br/>
      </w:r>
      <w:r w:rsidRPr="00D278DB">
        <w:rPr>
          <w:bCs/>
          <w:color w:val="000000"/>
          <w:sz w:val="27"/>
          <w:szCs w:val="27"/>
        </w:rPr>
        <w:t xml:space="preserve">Nevertheless, man being in </w:t>
      </w:r>
      <w:proofErr w:type="spellStart"/>
      <w:r w:rsidRPr="00D278DB">
        <w:rPr>
          <w:bCs/>
          <w:color w:val="000000"/>
          <w:sz w:val="27"/>
          <w:szCs w:val="27"/>
        </w:rPr>
        <w:t>honour</w:t>
      </w:r>
      <w:proofErr w:type="spellEnd"/>
      <w:r w:rsidRPr="00D278DB">
        <w:rPr>
          <w:bCs/>
          <w:color w:val="000000"/>
          <w:sz w:val="27"/>
          <w:szCs w:val="27"/>
        </w:rPr>
        <w:t xml:space="preserve"> </w:t>
      </w:r>
      <w:proofErr w:type="spellStart"/>
      <w:r w:rsidRPr="00D278DB">
        <w:rPr>
          <w:bCs/>
          <w:color w:val="000000"/>
          <w:sz w:val="27"/>
          <w:szCs w:val="27"/>
        </w:rPr>
        <w:t>abideth</w:t>
      </w:r>
      <w:proofErr w:type="spellEnd"/>
      <w:r w:rsidRPr="00D278DB">
        <w:rPr>
          <w:bCs/>
          <w:color w:val="000000"/>
          <w:sz w:val="27"/>
          <w:szCs w:val="27"/>
        </w:rPr>
        <w:t xml:space="preserve"> not, * seeing he may be compared unto the beasts that perish;</w:t>
      </w:r>
    </w:p>
    <w:p w14:paraId="4E84C453" w14:textId="77777777" w:rsidR="00C70917" w:rsidRDefault="000B52C1">
      <w:pPr>
        <w:pStyle w:val="Standard"/>
        <w:pageBreakBefore/>
        <w:spacing w:after="7.20pt" w:line="18pt" w:lineRule="auto"/>
        <w:jc w:val="center"/>
        <w:rPr>
          <w:b/>
          <w:bCs/>
          <w:color w:val="800000"/>
        </w:rPr>
      </w:pPr>
      <w:r>
        <w:rPr>
          <w:b/>
          <w:bCs/>
          <w:color w:val="800000"/>
        </w:rPr>
        <w:lastRenderedPageBreak/>
        <w:t>The Fifteenth Sunday after Trinity</w:t>
      </w:r>
    </w:p>
    <w:p w14:paraId="566C7C58" w14:textId="77777777" w:rsidR="00C70917" w:rsidRDefault="00C70917">
      <w:pPr>
        <w:pStyle w:val="Standard"/>
        <w:spacing w:after="7.20pt" w:line="18pt" w:lineRule="auto"/>
        <w:rPr>
          <w:sz w:val="28"/>
          <w:szCs w:val="28"/>
        </w:rPr>
      </w:pPr>
    </w:p>
    <w:p w14:paraId="1AEB0DCB" w14:textId="320C0BCF" w:rsidR="00C70917" w:rsidRDefault="00A75100">
      <w:pPr>
        <w:pStyle w:val="Standard"/>
        <w:spacing w:after="7.20pt" w:line="18pt" w:lineRule="auto"/>
        <w:rPr>
          <w:sz w:val="28"/>
          <w:szCs w:val="28"/>
        </w:rPr>
      </w:pPr>
      <w:r>
        <w:rPr>
          <w:sz w:val="28"/>
          <w:szCs w:val="28"/>
        </w:rPr>
        <w:t>The Epistle is written in the 6</w:t>
      </w:r>
      <w:r w:rsidRPr="00A75100">
        <w:rPr>
          <w:sz w:val="28"/>
          <w:szCs w:val="28"/>
          <w:vertAlign w:val="superscript"/>
        </w:rPr>
        <w:t>th</w:t>
      </w:r>
      <w:r>
        <w:rPr>
          <w:sz w:val="28"/>
          <w:szCs w:val="28"/>
        </w:rPr>
        <w:t xml:space="preserve"> chapter of Galatians beginning at the 11</w:t>
      </w:r>
      <w:r w:rsidRPr="00A75100">
        <w:rPr>
          <w:sz w:val="28"/>
          <w:szCs w:val="28"/>
          <w:vertAlign w:val="superscript"/>
        </w:rPr>
        <w:t>th</w:t>
      </w:r>
      <w:r>
        <w:rPr>
          <w:sz w:val="28"/>
          <w:szCs w:val="28"/>
        </w:rPr>
        <w:t xml:space="preserve"> verse. </w:t>
      </w:r>
    </w:p>
    <w:p w14:paraId="467CE5B5" w14:textId="6B9E4C49" w:rsidR="00C70917" w:rsidRDefault="000B52C1">
      <w:pPr>
        <w:pStyle w:val="Standard"/>
        <w:spacing w:after="7.20pt" w:line="18pt" w:lineRule="auto"/>
        <w:rPr>
          <w:sz w:val="28"/>
          <w:szCs w:val="28"/>
        </w:rPr>
      </w:pPr>
      <w:r>
        <w:rPr>
          <w:sz w:val="28"/>
          <w:szCs w:val="28"/>
        </w:rPr>
        <w:t>This passage may be found in the B</w:t>
      </w:r>
      <w:r w:rsidR="00A75100">
        <w:rPr>
          <w:sz w:val="28"/>
          <w:szCs w:val="28"/>
        </w:rPr>
        <w:t>ook of Common Prayer on page 210.</w:t>
      </w:r>
    </w:p>
    <w:p w14:paraId="40853D1A" w14:textId="77777777" w:rsidR="00C70917" w:rsidRPr="006577AD" w:rsidRDefault="00C70917">
      <w:pPr>
        <w:pStyle w:val="Standard"/>
        <w:spacing w:after="7.20pt" w:line="18pt" w:lineRule="auto"/>
        <w:jc w:val="center"/>
        <w:rPr>
          <w:i/>
          <w:iCs/>
          <w:color w:val="C00000"/>
        </w:rPr>
      </w:pPr>
    </w:p>
    <w:p w14:paraId="5285DAF2" w14:textId="77777777" w:rsidR="00C70917" w:rsidRPr="006577AD" w:rsidRDefault="000B52C1">
      <w:pPr>
        <w:pStyle w:val="Standard"/>
        <w:spacing w:after="7.20pt" w:line="18pt" w:lineRule="auto"/>
        <w:jc w:val="center"/>
        <w:rPr>
          <w:i/>
          <w:iCs/>
          <w:color w:val="C00000"/>
        </w:rPr>
      </w:pPr>
      <w:r w:rsidRPr="006577AD">
        <w:rPr>
          <w:i/>
          <w:iCs/>
          <w:color w:val="C00000"/>
        </w:rPr>
        <w:t>(Pause to allow parishioners to find the page.)</w:t>
      </w:r>
    </w:p>
    <w:p w14:paraId="742D6135" w14:textId="77777777" w:rsidR="00C70917" w:rsidRDefault="00C70917">
      <w:pPr>
        <w:pStyle w:val="Standard"/>
        <w:spacing w:after="7.20pt" w:line="18pt" w:lineRule="auto"/>
        <w:jc w:val="center"/>
        <w:rPr>
          <w:i/>
          <w:iCs/>
        </w:rPr>
      </w:pPr>
    </w:p>
    <w:p w14:paraId="0BF732A8" w14:textId="77777777" w:rsidR="000A1609" w:rsidRDefault="000A1609">
      <w:pPr>
        <w:rPr>
          <w:rFonts w:cs="Mangal"/>
          <w:szCs w:val="21"/>
        </w:rPr>
        <w:sectPr w:rsidR="000A1609">
          <w:type w:val="continuous"/>
          <w:pgSz w:w="612pt" w:h="792pt"/>
          <w:pgMar w:top="56.70pt" w:right="56.70pt" w:bottom="56.70pt" w:left="56.70pt" w:header="36pt" w:footer="36pt" w:gutter="0pt"/>
          <w:cols w:space="36pt"/>
        </w:sectPr>
      </w:pPr>
    </w:p>
    <w:p w14:paraId="255F0903" w14:textId="77777777" w:rsidR="00C70917" w:rsidRDefault="000B52C1">
      <w:pPr>
        <w:pStyle w:val="Standard"/>
        <w:spacing w:line="18pt" w:lineRule="auto"/>
        <w:rPr>
          <w:sz w:val="28"/>
          <w:szCs w:val="28"/>
        </w:rPr>
      </w:pPr>
      <w:r>
        <w:rPr>
          <w:sz w:val="28"/>
          <w:szCs w:val="28"/>
        </w:rPr>
        <w:t xml:space="preserve">YE see how large a letter I have written unto you with mine own hand.  As many as desire to make a fair show in the flesh, they constrain you to be circumcised; only lest they should suffer persecution for the cross of Christ.  For neither they themselves who are circumcised keep the Law; but desire to have you circumcised, that they may glory in your flesh.  But God forbid that I should glory, save in the cross of our Lord Jesus Christ, by whom the world is crucified unto me, and I unto the </w:t>
      </w:r>
      <w:r>
        <w:rPr>
          <w:sz w:val="28"/>
          <w:szCs w:val="28"/>
        </w:rPr>
        <w:t xml:space="preserve">world.  For in Christ Jesus neither circumcision </w:t>
      </w:r>
      <w:proofErr w:type="spellStart"/>
      <w:r>
        <w:rPr>
          <w:sz w:val="28"/>
          <w:szCs w:val="28"/>
        </w:rPr>
        <w:t>availeth</w:t>
      </w:r>
      <w:proofErr w:type="spellEnd"/>
      <w:r>
        <w:rPr>
          <w:sz w:val="28"/>
          <w:szCs w:val="28"/>
        </w:rPr>
        <w:t xml:space="preserve"> </w:t>
      </w:r>
      <w:proofErr w:type="spellStart"/>
      <w:r>
        <w:rPr>
          <w:sz w:val="28"/>
          <w:szCs w:val="28"/>
        </w:rPr>
        <w:t>any thing</w:t>
      </w:r>
      <w:proofErr w:type="spellEnd"/>
      <w:r>
        <w:rPr>
          <w:sz w:val="28"/>
          <w:szCs w:val="28"/>
        </w:rPr>
        <w:t>, nor uncircumcision, but a new creature.  And as many as walk according to this rule, peace be on them, and mercy, and upon the Israel of God.  From henceforth let no man trouble me; for I bear in my body the marks of the Lord Jesus.  Brethren, the grace of our Lord Jesus Christ be with your spirit.  Amen.</w:t>
      </w:r>
    </w:p>
    <w:p w14:paraId="49E9717C" w14:textId="77777777" w:rsidR="00C70917" w:rsidRDefault="00C70917">
      <w:pPr>
        <w:pStyle w:val="Textbody"/>
        <w:spacing w:after="0pt" w:line="18pt" w:lineRule="auto"/>
        <w:rPr>
          <w:sz w:val="28"/>
          <w:szCs w:val="28"/>
        </w:rPr>
      </w:pPr>
    </w:p>
    <w:p w14:paraId="1BB38122" w14:textId="77777777" w:rsidR="00C70917" w:rsidRDefault="00C70917">
      <w:pPr>
        <w:pStyle w:val="Standard"/>
        <w:spacing w:line="18pt" w:lineRule="auto"/>
        <w:rPr>
          <w:sz w:val="28"/>
          <w:szCs w:val="28"/>
        </w:rPr>
      </w:pPr>
    </w:p>
    <w:p w14:paraId="506DBC15" w14:textId="77777777" w:rsidR="000A1609" w:rsidRDefault="000A1609">
      <w:pPr>
        <w:rPr>
          <w:rFonts w:cs="Mangal"/>
          <w:szCs w:val="21"/>
        </w:rPr>
        <w:sectPr w:rsidR="000A1609">
          <w:type w:val="continuous"/>
          <w:pgSz w:w="612pt" w:h="792pt"/>
          <w:pgMar w:top="56.70pt" w:right="56.70pt" w:bottom="56.70pt" w:left="56.70pt" w:header="36pt" w:footer="36pt" w:gutter="0pt"/>
          <w:cols w:num="2" w:space="36pt" w:equalWidth="0">
            <w:col w:w="242.10pt" w:space="14.40pt"/>
            <w:col w:w="242.10pt" w:space="0pt"/>
          </w:cols>
        </w:sectPr>
      </w:pPr>
    </w:p>
    <w:p w14:paraId="1CD55D74" w14:textId="77777777" w:rsidR="00C70917" w:rsidRPr="006577AD" w:rsidRDefault="00C70917">
      <w:pPr>
        <w:pStyle w:val="Standard"/>
        <w:spacing w:after="7.20pt" w:line="18pt" w:lineRule="auto"/>
        <w:jc w:val="center"/>
        <w:rPr>
          <w:i/>
          <w:iCs/>
          <w:color w:val="C00000"/>
        </w:rPr>
      </w:pPr>
    </w:p>
    <w:p w14:paraId="406EED3A" w14:textId="77777777" w:rsidR="00C70917" w:rsidRPr="006577AD" w:rsidRDefault="000B52C1">
      <w:pPr>
        <w:pStyle w:val="Standard"/>
        <w:spacing w:after="7.20pt" w:line="18pt" w:lineRule="auto"/>
        <w:jc w:val="center"/>
        <w:rPr>
          <w:i/>
          <w:iCs/>
          <w:color w:val="C00000"/>
        </w:rPr>
      </w:pPr>
      <w:r w:rsidRPr="006577AD">
        <w:rPr>
          <w:i/>
          <w:iCs/>
          <w:color w:val="C00000"/>
        </w:rPr>
        <w:t>(Pause for a count of 5)</w:t>
      </w:r>
    </w:p>
    <w:p w14:paraId="7A8FABD9" w14:textId="77777777" w:rsidR="00C70917" w:rsidRDefault="000B52C1">
      <w:pPr>
        <w:pStyle w:val="Standard"/>
        <w:spacing w:after="7.20pt" w:line="18pt" w:lineRule="auto"/>
        <w:rPr>
          <w:i/>
          <w:iCs/>
          <w:sz w:val="28"/>
          <w:szCs w:val="28"/>
        </w:rPr>
      </w:pPr>
      <w:r>
        <w:rPr>
          <w:i/>
          <w:iCs/>
          <w:sz w:val="28"/>
          <w:szCs w:val="28"/>
        </w:rPr>
        <w:t>This is the word of the Lord.</w:t>
      </w:r>
    </w:p>
    <w:sectPr w:rsidR="00C70917">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5216B21" w14:textId="77777777" w:rsidR="00126F2F" w:rsidRDefault="00126F2F">
      <w:r>
        <w:separator/>
      </w:r>
    </w:p>
  </w:endnote>
  <w:endnote w:type="continuationSeparator" w:id="0">
    <w:p w14:paraId="7D8592BC" w14:textId="77777777" w:rsidR="00126F2F" w:rsidRDefault="00126F2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characterSet="iso-8859-1"/>
    <w:family w:val="roman"/>
    <w:pitch w:val="variable"/>
    <w:sig w:usb0="E0000AFF" w:usb1="500078FF" w:usb2="00000021" w:usb3="00000000" w:csb0="000001BF" w:csb1="00000000"/>
  </w:font>
  <w:font w:name="Droid Sans">
    <w:altName w:val="Segoe UI"/>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panose1 w:val="020B0604020202020204"/>
    <w:charset w:characterSet="iso-8859-1"/>
    <w:family w:val="swiss"/>
    <w:pitch w:val="variable"/>
    <w:sig w:usb0="E0000AFF" w:usb1="500078FF" w:usb2="00000021" w:usb3="00000000" w:csb0="000001BF" w:csb1="00000000"/>
  </w:font>
  <w:font w:name="OpenSymbol">
    <w:panose1 w:val="05010000000000000000"/>
    <w:charset w:characterSet="iso-8859-1"/>
    <w:family w:val="auto"/>
    <w:pitch w:val="variable"/>
    <w:sig w:usb0="800000AF" w:usb1="1001ECEA" w:usb2="00000000" w:usb3="00000000" w:csb0="00000001" w:csb1="00000000"/>
  </w:font>
  <w:font w:name="Segoe UI">
    <w:panose1 w:val="020B0502040204020203"/>
    <w:charset w:characterSet="iso-8859-1"/>
    <w:family w:val="swiss"/>
    <w:pitch w:val="variable"/>
    <w:sig w:usb0="E4002EFF" w:usb1="C000E47F" w:usb2="00000009" w:usb3="00000000" w:csb0="000001FF" w:csb1="00000000"/>
  </w:font>
  <w:font w:name="Mangal">
    <w:panose1 w:val="020B0502040204020203"/>
    <w:charset w:characterSet="iso-8859-1"/>
    <w:family w:val="roman"/>
    <w:pitch w:val="variable"/>
    <w:sig w:usb0="00008003" w:usb1="00000000" w:usb2="00000000" w:usb3="00000000" w:csb0="00000001"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3C803E30" w14:textId="77777777" w:rsidR="00126F2F" w:rsidRDefault="00126F2F">
      <w:r>
        <w:rPr>
          <w:color w:val="000000"/>
        </w:rPr>
        <w:separator/>
      </w:r>
    </w:p>
  </w:footnote>
  <w:footnote w:type="continuationSeparator" w:id="0">
    <w:p w14:paraId="57FD0A8E" w14:textId="77777777" w:rsidR="00126F2F" w:rsidRDefault="00126F2F">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917"/>
    <w:rsid w:val="000A1609"/>
    <w:rsid w:val="000B52C1"/>
    <w:rsid w:val="00126F2F"/>
    <w:rsid w:val="0029170D"/>
    <w:rsid w:val="002D3EF3"/>
    <w:rsid w:val="003F17A0"/>
    <w:rsid w:val="00483D8C"/>
    <w:rsid w:val="00565A26"/>
    <w:rsid w:val="005729F1"/>
    <w:rsid w:val="00597EC8"/>
    <w:rsid w:val="005B18D0"/>
    <w:rsid w:val="006577AD"/>
    <w:rsid w:val="00A02E07"/>
    <w:rsid w:val="00A75100"/>
    <w:rsid w:val="00C70917"/>
    <w:rsid w:val="00D278DB"/>
    <w:rsid w:val="00DD5429"/>
    <w:rsid w:val="00E54B46"/>
    <w:rsid w:val="00FC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FA1764"/>
  <w15:docId w15:val="{B917854E-7A7E-406B-A980-98ECE8A314C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paragraph" w:styleId="BalloonText">
    <w:name w:val="Balloon Text"/>
    <w:basedOn w:val="Normal"/>
    <w:link w:val="BalloonTextChar"/>
    <w:uiPriority w:val="99"/>
    <w:semiHidden/>
    <w:unhideWhenUsed/>
    <w:rsid w:val="00DD5429"/>
    <w:rPr>
      <w:rFonts w:ascii="Segoe UI" w:hAnsi="Segoe UI" w:cs="Mangal"/>
      <w:sz w:val="18"/>
      <w:szCs w:val="16"/>
    </w:rPr>
  </w:style>
  <w:style w:type="character" w:customStyle="1" w:styleId="BalloonTextChar">
    <w:name w:val="Balloon Text Char"/>
    <w:basedOn w:val="DefaultParagraphFont"/>
    <w:link w:val="BalloonText"/>
    <w:uiPriority w:val="99"/>
    <w:semiHidden/>
    <w:rsid w:val="00DD5429"/>
    <w:rPr>
      <w:rFonts w:ascii="Segoe UI" w:hAnsi="Segoe UI" w:cs="Mangal"/>
      <w:sz w:val="18"/>
      <w:szCs w:val="16"/>
    </w:rPr>
  </w:style>
  <w:style w:type="paragraph" w:styleId="NormalWeb">
    <w:name w:val="Normal (Web)"/>
    <w:basedOn w:val="Normal"/>
    <w:uiPriority w:val="99"/>
    <w:semiHidden/>
    <w:unhideWhenUsed/>
    <w:rsid w:val="00DD5429"/>
    <w:pPr>
      <w:widowControl/>
      <w:suppressAutoHyphens w:val="0"/>
      <w:autoSpaceDN/>
      <w:spacing w:before="5pt" w:beforeAutospacing="1" w:after="5pt" w:afterAutospacing="1"/>
      <w:textAlignment w:val="auto"/>
    </w:pPr>
    <w:rPr>
      <w:rFonts w:ascii="Times New Roman" w:eastAsia="Times New Roman" w:hAnsi="Times New Roman" w:cs="Times New Roman"/>
      <w:kern w:val="0"/>
      <w:lang w:eastAsia="en-US" w:bidi="ar-SA"/>
    </w:rPr>
  </w:style>
  <w:style w:type="character" w:customStyle="1" w:styleId="text">
    <w:name w:val="text"/>
    <w:basedOn w:val="DefaultParagraphFont"/>
    <w:rsid w:val="005729F1"/>
  </w:style>
  <w:style w:type="character" w:customStyle="1" w:styleId="small-caps">
    <w:name w:val="small-caps"/>
    <w:basedOn w:val="DefaultParagraphFont"/>
    <w:rsid w:val="005729F1"/>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202324621">
      <w:bodyDiv w:val="1"/>
      <w:marLeft w:val="0pt"/>
      <w:marRight w:val="0pt"/>
      <w:marTop w:val="0pt"/>
      <w:marBottom w:val="0pt"/>
      <w:divBdr>
        <w:top w:val="none" w:sz="0" w:space="0" w:color="auto"/>
        <w:left w:val="none" w:sz="0" w:space="0" w:color="auto"/>
        <w:bottom w:val="none" w:sz="0" w:space="0" w:color="auto"/>
        <w:right w:val="none" w:sz="0" w:space="0" w:color="auto"/>
      </w:divBdr>
    </w:div>
    <w:div w:id="568807056">
      <w:bodyDiv w:val="1"/>
      <w:marLeft w:val="0pt"/>
      <w:marRight w:val="0pt"/>
      <w:marTop w:val="0pt"/>
      <w:marBottom w:val="0pt"/>
      <w:divBdr>
        <w:top w:val="none" w:sz="0" w:space="0" w:color="auto"/>
        <w:left w:val="none" w:sz="0" w:space="0" w:color="auto"/>
        <w:bottom w:val="none" w:sz="0" w:space="0" w:color="auto"/>
        <w:right w:val="none" w:sz="0" w:space="0" w:color="auto"/>
      </w:divBdr>
      <w:divsChild>
        <w:div w:id="85998744">
          <w:blockQuote w:val="1"/>
          <w:marLeft w:val="36pt"/>
          <w:marRight w:val="36pt"/>
          <w:marTop w:val="5pt"/>
          <w:marBottom w:val="5pt"/>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1397</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14</cp:revision>
  <cp:lastPrinted>2017-09-19T15:12:00Z</cp:lastPrinted>
  <dcterms:created xsi:type="dcterms:W3CDTF">2016-08-30T13:58:00Z</dcterms:created>
  <dcterms:modified xsi:type="dcterms:W3CDTF">2018-09-06T18:39:00Z</dcterms:modified>
</cp:coreProperties>
</file>